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17E8">
      <w:pPr>
        <w:pStyle w:val="Default"/>
        <w:framePr w:w="1575" w:wrap="auto" w:vAnchor="page" w:hAnchor="page" w:x="10991" w:y="325"/>
        <w:rPr>
          <w:sz w:val="20"/>
          <w:szCs w:val="20"/>
        </w:rPr>
      </w:pPr>
      <w:bookmarkStart w:id="0" w:name="_GoBack"/>
      <w:bookmarkEnd w:id="0"/>
      <w:r>
        <w:rPr>
          <w:sz w:val="20"/>
          <w:szCs w:val="20"/>
        </w:rPr>
        <w:t>MSXLF-4</w:t>
      </w:r>
    </w:p>
    <w:p w:rsidR="00000000" w:rsidRDefault="008117E8">
      <w:pPr>
        <w:pStyle w:val="Default"/>
        <w:rPr>
          <w:sz w:val="20"/>
          <w:szCs w:val="20"/>
        </w:rPr>
      </w:pPr>
      <w:r>
        <w:rPr>
          <w:sz w:val="20"/>
          <w:szCs w:val="20"/>
        </w:rPr>
        <w:t xml:space="preserve"> </w:t>
      </w:r>
    </w:p>
    <w:p w:rsidR="00000000" w:rsidRDefault="008117E8">
      <w:pPr>
        <w:pStyle w:val="CM15"/>
        <w:framePr w:w="8943" w:wrap="auto" w:vAnchor="page" w:hAnchor="page" w:x="1341" w:y="863"/>
        <w:spacing w:after="228" w:line="418" w:lineRule="atLeast"/>
        <w:jc w:val="both"/>
        <w:rPr>
          <w:color w:val="000000"/>
          <w:sz w:val="19"/>
          <w:szCs w:val="19"/>
        </w:rPr>
      </w:pPr>
      <w:r>
        <w:rPr>
          <w:color w:val="000000"/>
          <w:sz w:val="19"/>
          <w:szCs w:val="19"/>
        </w:rPr>
        <w:t xml:space="preserve">SECTION 23 52 33.19 </w:t>
      </w:r>
      <w:r>
        <w:rPr>
          <w:b/>
          <w:bCs/>
          <w:color w:val="000000"/>
          <w:sz w:val="19"/>
          <w:szCs w:val="19"/>
        </w:rPr>
        <w:t xml:space="preserve">-SAMPLE SPECIFICATION FOR RBI FUTERA XLF MODULATING BOILER PART 1 -  GENERAL </w:t>
      </w:r>
    </w:p>
    <w:p w:rsidR="00000000" w:rsidRDefault="008117E8">
      <w:pPr>
        <w:pStyle w:val="CM15"/>
        <w:framePr w:w="3677" w:wrap="auto" w:vAnchor="page" w:hAnchor="page" w:x="1341" w:y="1789"/>
        <w:spacing w:after="228" w:line="191" w:lineRule="atLeast"/>
        <w:jc w:val="both"/>
        <w:rPr>
          <w:color w:val="000000"/>
          <w:sz w:val="19"/>
          <w:szCs w:val="19"/>
        </w:rPr>
      </w:pPr>
      <w:r>
        <w:rPr>
          <w:color w:val="000000"/>
          <w:sz w:val="19"/>
          <w:szCs w:val="19"/>
        </w:rPr>
        <w:t xml:space="preserve">1.1 RELATED DOCUMENTS </w:t>
      </w:r>
    </w:p>
    <w:p w:rsidR="00000000" w:rsidRDefault="008117E8">
      <w:pPr>
        <w:pStyle w:val="CM15"/>
        <w:framePr w:w="9271" w:wrap="auto" w:vAnchor="page" w:hAnchor="page" w:x="1476" w:y="2249"/>
        <w:spacing w:after="230" w:line="191" w:lineRule="atLeast"/>
        <w:jc w:val="both"/>
        <w:rPr>
          <w:color w:val="000000"/>
          <w:sz w:val="19"/>
          <w:szCs w:val="19"/>
        </w:rPr>
      </w:pPr>
      <w:r>
        <w:rPr>
          <w:color w:val="000000"/>
          <w:sz w:val="19"/>
          <w:szCs w:val="19"/>
        </w:rPr>
        <w:t xml:space="preserve">A. </w:t>
      </w:r>
      <w:r>
        <w:rPr>
          <w:color w:val="000000"/>
          <w:sz w:val="19"/>
          <w:szCs w:val="19"/>
        </w:rPr>
        <w:tab/>
      </w:r>
      <w:r>
        <w:rPr>
          <w:color w:val="000000"/>
          <w:sz w:val="19"/>
          <w:szCs w:val="19"/>
        </w:rPr>
        <w:t>Drawings and general provisions of the Contract, including General and Supplementary Conditions and Division 1 Speci</w:t>
      </w:r>
      <w:r>
        <w:rPr>
          <w:color w:val="000000"/>
          <w:sz w:val="19"/>
          <w:szCs w:val="19"/>
        </w:rPr>
        <w:t>ﬁ</w:t>
      </w:r>
      <w:r>
        <w:rPr>
          <w:color w:val="000000"/>
          <w:sz w:val="19"/>
          <w:szCs w:val="19"/>
        </w:rPr>
        <w:t xml:space="preserve">cation Sections, apply to this Section. </w:t>
      </w:r>
    </w:p>
    <w:p w:rsidR="00000000" w:rsidRDefault="008117E8">
      <w:pPr>
        <w:pStyle w:val="CM15"/>
        <w:framePr w:w="2486" w:wrap="auto" w:vAnchor="page" w:hAnchor="page" w:x="1341" w:y="2939"/>
        <w:spacing w:after="228" w:line="191" w:lineRule="atLeast"/>
        <w:jc w:val="both"/>
        <w:rPr>
          <w:color w:val="000000"/>
          <w:sz w:val="19"/>
          <w:szCs w:val="19"/>
        </w:rPr>
      </w:pPr>
      <w:r>
        <w:rPr>
          <w:color w:val="000000"/>
          <w:sz w:val="19"/>
          <w:szCs w:val="19"/>
        </w:rPr>
        <w:t xml:space="preserve">1.2 SUMMARY </w:t>
      </w:r>
    </w:p>
    <w:p w:rsidR="00000000" w:rsidRDefault="008117E8">
      <w:pPr>
        <w:pStyle w:val="CM15"/>
        <w:framePr w:w="9303" w:wrap="auto" w:vAnchor="page" w:hAnchor="page" w:x="1476" w:y="3399"/>
        <w:spacing w:after="230" w:line="191" w:lineRule="atLeast"/>
        <w:jc w:val="both"/>
        <w:rPr>
          <w:color w:val="000000"/>
          <w:sz w:val="19"/>
          <w:szCs w:val="19"/>
        </w:rPr>
      </w:pPr>
      <w:r>
        <w:rPr>
          <w:color w:val="000000"/>
          <w:sz w:val="19"/>
          <w:szCs w:val="19"/>
        </w:rPr>
        <w:t xml:space="preserve">A. </w:t>
      </w:r>
      <w:r>
        <w:rPr>
          <w:color w:val="000000"/>
          <w:sz w:val="19"/>
          <w:szCs w:val="19"/>
        </w:rPr>
        <w:tab/>
        <w:t xml:space="preserve">This Section includes gas </w:t>
      </w:r>
      <w:r>
        <w:rPr>
          <w:color w:val="000000"/>
          <w:sz w:val="19"/>
          <w:szCs w:val="19"/>
        </w:rPr>
        <w:t>ﬁ</w:t>
      </w:r>
      <w:r>
        <w:rPr>
          <w:color w:val="000000"/>
          <w:sz w:val="19"/>
          <w:szCs w:val="19"/>
        </w:rPr>
        <w:t xml:space="preserve">red, non-condensing </w:t>
      </w:r>
      <w:r>
        <w:rPr>
          <w:color w:val="000000"/>
          <w:sz w:val="19"/>
          <w:szCs w:val="19"/>
        </w:rPr>
        <w:t>ﬁ</w:t>
      </w:r>
      <w:r>
        <w:rPr>
          <w:color w:val="000000"/>
          <w:sz w:val="19"/>
          <w:szCs w:val="19"/>
        </w:rPr>
        <w:t>nned copper water tube boilers fo</w:t>
      </w:r>
      <w:r>
        <w:rPr>
          <w:color w:val="000000"/>
          <w:sz w:val="19"/>
          <w:szCs w:val="19"/>
        </w:rPr>
        <w:t xml:space="preserve">r heating hot water. </w:t>
      </w:r>
    </w:p>
    <w:p w:rsidR="00000000" w:rsidRDefault="008117E8">
      <w:pPr>
        <w:pStyle w:val="CM15"/>
        <w:framePr w:w="4626" w:wrap="auto" w:vAnchor="page" w:hAnchor="page" w:x="1476" w:y="4089"/>
        <w:spacing w:after="230" w:line="191" w:lineRule="atLeast"/>
        <w:jc w:val="both"/>
        <w:rPr>
          <w:color w:val="000000"/>
          <w:sz w:val="19"/>
          <w:szCs w:val="19"/>
        </w:rPr>
      </w:pPr>
      <w:r>
        <w:rPr>
          <w:color w:val="000000"/>
          <w:sz w:val="19"/>
          <w:szCs w:val="19"/>
        </w:rPr>
        <w:t xml:space="preserve">B. </w:t>
      </w:r>
      <w:r>
        <w:rPr>
          <w:color w:val="000000"/>
          <w:sz w:val="19"/>
          <w:szCs w:val="19"/>
        </w:rPr>
        <w:tab/>
        <w:t xml:space="preserve">Related Sections include the following: </w:t>
      </w:r>
    </w:p>
    <w:p w:rsidR="00000000" w:rsidRDefault="008117E8">
      <w:pPr>
        <w:pStyle w:val="Default"/>
        <w:framePr w:w="9157" w:wrap="auto" w:vAnchor="page" w:hAnchor="page" w:x="2061" w:y="4549"/>
        <w:numPr>
          <w:ilvl w:val="0"/>
          <w:numId w:val="1"/>
        </w:numPr>
        <w:spacing w:after="198"/>
        <w:rPr>
          <w:sz w:val="19"/>
          <w:szCs w:val="19"/>
        </w:rPr>
      </w:pPr>
      <w:r>
        <w:rPr>
          <w:sz w:val="19"/>
          <w:szCs w:val="19"/>
        </w:rPr>
        <w:t xml:space="preserve">Division 23 Section “Breechings, Chimneys, and Stacks” for connections to breechings, chimneys, and stacks. </w:t>
      </w:r>
    </w:p>
    <w:p w:rsidR="00000000" w:rsidRDefault="008117E8">
      <w:pPr>
        <w:pStyle w:val="Default"/>
        <w:framePr w:w="9157" w:wrap="auto" w:vAnchor="page" w:hAnchor="page" w:x="2061" w:y="4549"/>
        <w:numPr>
          <w:ilvl w:val="0"/>
          <w:numId w:val="1"/>
        </w:numPr>
        <w:spacing w:after="198"/>
        <w:rPr>
          <w:sz w:val="19"/>
          <w:szCs w:val="19"/>
        </w:rPr>
      </w:pPr>
      <w:r>
        <w:rPr>
          <w:sz w:val="19"/>
          <w:szCs w:val="19"/>
        </w:rPr>
        <w:t>Division 23 Section “Feedwater Equipment” for connections to condensate and feed</w:t>
      </w:r>
      <w:r>
        <w:rPr>
          <w:sz w:val="19"/>
          <w:szCs w:val="19"/>
        </w:rPr>
        <w:t xml:space="preserve">water system. </w:t>
      </w:r>
    </w:p>
    <w:p w:rsidR="00000000" w:rsidRDefault="008117E8">
      <w:pPr>
        <w:pStyle w:val="Default"/>
        <w:framePr w:w="9157" w:wrap="auto" w:vAnchor="page" w:hAnchor="page" w:x="2061" w:y="4549"/>
        <w:numPr>
          <w:ilvl w:val="0"/>
          <w:numId w:val="1"/>
        </w:numPr>
        <w:rPr>
          <w:sz w:val="19"/>
          <w:szCs w:val="19"/>
        </w:rPr>
      </w:pPr>
      <w:r>
        <w:rPr>
          <w:sz w:val="19"/>
          <w:szCs w:val="19"/>
        </w:rPr>
        <w:t xml:space="preserve">Division 23 Sections for control wiring for automatic temperature control. </w:t>
      </w:r>
    </w:p>
    <w:p w:rsidR="00000000" w:rsidRDefault="008117E8">
      <w:pPr>
        <w:pStyle w:val="Default"/>
        <w:rPr>
          <w:sz w:val="19"/>
          <w:szCs w:val="19"/>
        </w:rPr>
      </w:pPr>
    </w:p>
    <w:p w:rsidR="00000000" w:rsidRDefault="008117E8">
      <w:pPr>
        <w:pStyle w:val="CM15"/>
        <w:framePr w:w="2694" w:wrap="auto" w:vAnchor="page" w:hAnchor="page" w:x="1341" w:y="6159"/>
        <w:spacing w:after="228" w:line="191" w:lineRule="atLeast"/>
        <w:jc w:val="both"/>
        <w:rPr>
          <w:color w:val="000000"/>
          <w:sz w:val="19"/>
          <w:szCs w:val="19"/>
        </w:rPr>
      </w:pPr>
      <w:r>
        <w:rPr>
          <w:color w:val="000000"/>
          <w:sz w:val="19"/>
          <w:szCs w:val="19"/>
        </w:rPr>
        <w:t xml:space="preserve">1.3 SUBMITTALS </w:t>
      </w:r>
    </w:p>
    <w:p w:rsidR="00000000" w:rsidRDefault="008117E8">
      <w:pPr>
        <w:pStyle w:val="CM15"/>
        <w:framePr w:w="9282" w:wrap="auto" w:vAnchor="page" w:hAnchor="page" w:x="1476" w:y="6619"/>
        <w:spacing w:after="230" w:line="191" w:lineRule="atLeast"/>
        <w:jc w:val="both"/>
        <w:rPr>
          <w:color w:val="000000"/>
          <w:sz w:val="19"/>
          <w:szCs w:val="19"/>
        </w:rPr>
      </w:pPr>
      <w:r>
        <w:rPr>
          <w:color w:val="000000"/>
          <w:sz w:val="19"/>
          <w:szCs w:val="19"/>
        </w:rPr>
        <w:t xml:space="preserve">A. </w:t>
      </w:r>
      <w:r>
        <w:rPr>
          <w:color w:val="000000"/>
          <w:sz w:val="19"/>
          <w:szCs w:val="19"/>
        </w:rPr>
        <w:t xml:space="preserve">Product Data: Include rated capacities; shipping, installed, and operating weights; furnished specialties; and accessories for each model indicated. </w:t>
      </w:r>
    </w:p>
    <w:p w:rsidR="00000000" w:rsidRDefault="008117E8">
      <w:pPr>
        <w:pStyle w:val="CM15"/>
        <w:framePr w:w="9268" w:wrap="auto" w:vAnchor="page" w:hAnchor="page" w:x="1476" w:y="7309"/>
        <w:spacing w:after="230" w:line="191" w:lineRule="atLeast"/>
        <w:jc w:val="both"/>
        <w:rPr>
          <w:color w:val="000000"/>
          <w:sz w:val="19"/>
          <w:szCs w:val="19"/>
        </w:rPr>
      </w:pPr>
      <w:r>
        <w:rPr>
          <w:color w:val="000000"/>
          <w:sz w:val="19"/>
          <w:szCs w:val="19"/>
        </w:rPr>
        <w:t xml:space="preserve">B. Shop Drawings: Detail equipment assemblies and indicate dimensions, required clearances, and method of </w:t>
      </w:r>
      <w:r>
        <w:rPr>
          <w:color w:val="000000"/>
          <w:sz w:val="19"/>
          <w:szCs w:val="19"/>
        </w:rPr>
        <w:t>ﬁ</w:t>
      </w:r>
      <w:r>
        <w:rPr>
          <w:color w:val="000000"/>
          <w:sz w:val="19"/>
          <w:szCs w:val="19"/>
        </w:rPr>
        <w:t xml:space="preserve">eld assembly, components, and location and size of each </w:t>
      </w:r>
      <w:r>
        <w:rPr>
          <w:color w:val="000000"/>
          <w:sz w:val="19"/>
          <w:szCs w:val="19"/>
        </w:rPr>
        <w:t>ﬁ</w:t>
      </w:r>
      <w:r>
        <w:rPr>
          <w:color w:val="000000"/>
          <w:sz w:val="19"/>
          <w:szCs w:val="19"/>
        </w:rPr>
        <w:t xml:space="preserve"> eld connection. </w:t>
      </w:r>
    </w:p>
    <w:p w:rsidR="00000000" w:rsidRDefault="008117E8">
      <w:pPr>
        <w:pStyle w:val="CM15"/>
        <w:framePr w:w="8386" w:wrap="auto" w:vAnchor="page" w:hAnchor="page" w:x="2061" w:y="7999"/>
        <w:spacing w:after="230" w:line="191" w:lineRule="atLeast"/>
        <w:jc w:val="both"/>
        <w:rPr>
          <w:color w:val="000000"/>
          <w:sz w:val="19"/>
          <w:szCs w:val="19"/>
        </w:rPr>
      </w:pPr>
      <w:r>
        <w:rPr>
          <w:color w:val="000000"/>
          <w:sz w:val="19"/>
          <w:szCs w:val="19"/>
        </w:rPr>
        <w:t xml:space="preserve">1. Wiring Diagrams: Detail wiring for power, signal, and control systems and differentiate between manufacturer installed and </w:t>
      </w:r>
      <w:r>
        <w:rPr>
          <w:color w:val="000000"/>
          <w:sz w:val="19"/>
          <w:szCs w:val="19"/>
        </w:rPr>
        <w:t>ﬁ</w:t>
      </w:r>
      <w:r>
        <w:rPr>
          <w:color w:val="000000"/>
          <w:sz w:val="19"/>
          <w:szCs w:val="19"/>
        </w:rPr>
        <w:t xml:space="preserve">eld installed wiring. </w:t>
      </w:r>
    </w:p>
    <w:p w:rsidR="00000000" w:rsidRDefault="008117E8">
      <w:pPr>
        <w:pStyle w:val="CM15"/>
        <w:framePr w:w="9276" w:wrap="auto" w:vAnchor="page" w:hAnchor="page" w:x="1476" w:y="8689"/>
        <w:spacing w:after="230" w:line="191" w:lineRule="atLeast"/>
        <w:jc w:val="both"/>
        <w:rPr>
          <w:color w:val="000000"/>
          <w:sz w:val="19"/>
          <w:szCs w:val="19"/>
        </w:rPr>
      </w:pPr>
      <w:r>
        <w:rPr>
          <w:color w:val="000000"/>
          <w:sz w:val="19"/>
          <w:szCs w:val="19"/>
        </w:rPr>
        <w:t>C. Source Quality Control Test</w:t>
      </w:r>
      <w:r>
        <w:rPr>
          <w:color w:val="000000"/>
          <w:sz w:val="19"/>
          <w:szCs w:val="19"/>
        </w:rPr>
        <w:t xml:space="preserve">s and Inspection Reports: Indicate and interpret test results for compliance with performance requirements before shipping. </w:t>
      </w:r>
    </w:p>
    <w:p w:rsidR="00000000" w:rsidRDefault="008117E8">
      <w:pPr>
        <w:pStyle w:val="CM15"/>
        <w:framePr w:w="9793" w:wrap="auto" w:vAnchor="page" w:hAnchor="page" w:x="1476" w:y="9379"/>
        <w:spacing w:after="230" w:line="191" w:lineRule="atLeast"/>
        <w:jc w:val="both"/>
        <w:rPr>
          <w:color w:val="000000"/>
          <w:sz w:val="19"/>
          <w:szCs w:val="19"/>
        </w:rPr>
      </w:pPr>
      <w:r>
        <w:rPr>
          <w:color w:val="000000"/>
          <w:sz w:val="19"/>
          <w:szCs w:val="19"/>
        </w:rPr>
        <w:t xml:space="preserve">D. Field Test Reports: Indicate and interpret test results for compliance with performance requirements. </w:t>
      </w:r>
    </w:p>
    <w:p w:rsidR="00000000" w:rsidRDefault="008117E8">
      <w:pPr>
        <w:pStyle w:val="CM15"/>
        <w:framePr w:w="9303" w:wrap="auto" w:vAnchor="page" w:hAnchor="page" w:x="1476" w:y="9839"/>
        <w:spacing w:after="230" w:line="191" w:lineRule="atLeast"/>
        <w:jc w:val="both"/>
        <w:rPr>
          <w:color w:val="000000"/>
          <w:sz w:val="19"/>
          <w:szCs w:val="19"/>
        </w:rPr>
      </w:pPr>
      <w:r>
        <w:rPr>
          <w:color w:val="000000"/>
          <w:sz w:val="19"/>
          <w:szCs w:val="19"/>
        </w:rPr>
        <w:t>E. Maintenance Data: Incl</w:t>
      </w:r>
      <w:r>
        <w:rPr>
          <w:color w:val="000000"/>
          <w:sz w:val="19"/>
          <w:szCs w:val="19"/>
        </w:rPr>
        <w:t>ude in the maintenance manuals speci</w:t>
      </w:r>
      <w:r>
        <w:rPr>
          <w:color w:val="000000"/>
          <w:sz w:val="19"/>
          <w:szCs w:val="19"/>
        </w:rPr>
        <w:t>ﬁ</w:t>
      </w:r>
      <w:r>
        <w:rPr>
          <w:color w:val="000000"/>
          <w:sz w:val="19"/>
          <w:szCs w:val="19"/>
        </w:rPr>
        <w:t xml:space="preserve">ed in Division 1. Include parts list, maintenance guide, and wiring diagrams for each boiler. </w:t>
      </w:r>
    </w:p>
    <w:p w:rsidR="00000000" w:rsidRDefault="008117E8">
      <w:pPr>
        <w:pStyle w:val="CM15"/>
        <w:framePr w:w="3580" w:wrap="auto" w:vAnchor="page" w:hAnchor="page" w:x="1341" w:y="10529"/>
        <w:spacing w:after="228" w:line="191" w:lineRule="atLeast"/>
        <w:jc w:val="both"/>
        <w:rPr>
          <w:color w:val="000000"/>
          <w:sz w:val="19"/>
          <w:szCs w:val="19"/>
        </w:rPr>
      </w:pPr>
      <w:r>
        <w:rPr>
          <w:color w:val="000000"/>
          <w:sz w:val="19"/>
          <w:szCs w:val="19"/>
        </w:rPr>
        <w:t xml:space="preserve">1.4 QUALITY ASSURANCE </w:t>
      </w:r>
    </w:p>
    <w:p w:rsidR="00000000" w:rsidRDefault="008117E8">
      <w:pPr>
        <w:pStyle w:val="CM15"/>
        <w:framePr w:w="9280" w:wrap="auto" w:vAnchor="page" w:hAnchor="page" w:x="1476" w:y="10989"/>
        <w:spacing w:after="230" w:line="191" w:lineRule="atLeast"/>
        <w:jc w:val="both"/>
        <w:rPr>
          <w:color w:val="000000"/>
          <w:sz w:val="19"/>
          <w:szCs w:val="19"/>
        </w:rPr>
      </w:pPr>
      <w:r>
        <w:rPr>
          <w:color w:val="000000"/>
          <w:sz w:val="19"/>
          <w:szCs w:val="19"/>
        </w:rPr>
        <w:t>A. Listing and Labeling: Provide electrically operated components speci</w:t>
      </w:r>
      <w:r>
        <w:rPr>
          <w:color w:val="000000"/>
          <w:sz w:val="19"/>
          <w:szCs w:val="19"/>
        </w:rPr>
        <w:t>ﬁ</w:t>
      </w:r>
      <w:r>
        <w:rPr>
          <w:color w:val="000000"/>
          <w:sz w:val="19"/>
          <w:szCs w:val="19"/>
        </w:rPr>
        <w:t>ed in this Section that are l</w:t>
      </w:r>
      <w:r>
        <w:rPr>
          <w:color w:val="000000"/>
          <w:sz w:val="19"/>
          <w:szCs w:val="19"/>
        </w:rPr>
        <w:t xml:space="preserve">isted and labeled. </w:t>
      </w:r>
    </w:p>
    <w:p w:rsidR="00000000" w:rsidRDefault="008117E8">
      <w:pPr>
        <w:pStyle w:val="Default"/>
        <w:framePr w:w="8664" w:wrap="auto" w:vAnchor="page" w:hAnchor="page" w:x="2061" w:y="11679"/>
        <w:numPr>
          <w:ilvl w:val="0"/>
          <w:numId w:val="2"/>
        </w:numPr>
        <w:spacing w:after="198"/>
        <w:rPr>
          <w:sz w:val="19"/>
          <w:szCs w:val="19"/>
        </w:rPr>
      </w:pPr>
      <w:r>
        <w:rPr>
          <w:sz w:val="19"/>
          <w:szCs w:val="19"/>
        </w:rPr>
        <w:t>The Terms “Listed” and “Labeled”: As de</w:t>
      </w:r>
      <w:r>
        <w:rPr>
          <w:sz w:val="19"/>
          <w:szCs w:val="19"/>
        </w:rPr>
        <w:t>ﬁ</w:t>
      </w:r>
      <w:r>
        <w:rPr>
          <w:sz w:val="19"/>
          <w:szCs w:val="19"/>
        </w:rPr>
        <w:t xml:space="preserve">ned in NFPA 70, Article 100. </w:t>
      </w:r>
    </w:p>
    <w:p w:rsidR="00000000" w:rsidRDefault="008117E8">
      <w:pPr>
        <w:pStyle w:val="Default"/>
        <w:framePr w:w="8664" w:wrap="auto" w:vAnchor="page" w:hAnchor="page" w:x="2061" w:y="11679"/>
        <w:numPr>
          <w:ilvl w:val="0"/>
          <w:numId w:val="2"/>
        </w:numPr>
        <w:rPr>
          <w:sz w:val="19"/>
          <w:szCs w:val="19"/>
        </w:rPr>
      </w:pPr>
      <w:r>
        <w:rPr>
          <w:sz w:val="19"/>
          <w:szCs w:val="19"/>
        </w:rPr>
        <w:t>Listing and Labeling Agency Quali</w:t>
      </w:r>
      <w:r>
        <w:rPr>
          <w:sz w:val="19"/>
          <w:szCs w:val="19"/>
        </w:rPr>
        <w:t>ﬁ</w:t>
      </w:r>
      <w:r>
        <w:rPr>
          <w:sz w:val="19"/>
          <w:szCs w:val="19"/>
        </w:rPr>
        <w:t>cations: A “Nationally Recognized Testing Laboratory” as de</w:t>
      </w:r>
      <w:r>
        <w:rPr>
          <w:sz w:val="19"/>
          <w:szCs w:val="19"/>
        </w:rPr>
        <w:t>ﬁ</w:t>
      </w:r>
      <w:r>
        <w:rPr>
          <w:sz w:val="19"/>
          <w:szCs w:val="19"/>
        </w:rPr>
        <w:t xml:space="preserve">ned in OSHA Regulation 1910.7. </w:t>
      </w:r>
    </w:p>
    <w:p w:rsidR="00000000" w:rsidRDefault="008117E8">
      <w:pPr>
        <w:pStyle w:val="Default"/>
        <w:rPr>
          <w:sz w:val="19"/>
          <w:szCs w:val="19"/>
        </w:rPr>
      </w:pPr>
    </w:p>
    <w:p w:rsidR="00000000" w:rsidRDefault="008117E8">
      <w:pPr>
        <w:pStyle w:val="CM15"/>
        <w:framePr w:w="8526" w:wrap="auto" w:vAnchor="page" w:hAnchor="page" w:x="1476" w:y="12829"/>
        <w:spacing w:after="230" w:line="191" w:lineRule="atLeast"/>
        <w:jc w:val="both"/>
        <w:rPr>
          <w:color w:val="000000"/>
          <w:sz w:val="19"/>
          <w:szCs w:val="19"/>
        </w:rPr>
      </w:pPr>
      <w:r>
        <w:rPr>
          <w:color w:val="000000"/>
          <w:sz w:val="19"/>
          <w:szCs w:val="19"/>
        </w:rPr>
        <w:t xml:space="preserve">B. </w:t>
      </w:r>
      <w:r>
        <w:rPr>
          <w:color w:val="000000"/>
          <w:sz w:val="19"/>
          <w:szCs w:val="19"/>
        </w:rPr>
        <w:t xml:space="preserve">ASME Compliance: Boilers shall bear ASME “H” stamp and be National Board listed. </w:t>
      </w:r>
    </w:p>
    <w:p w:rsidR="00000000" w:rsidRDefault="008117E8">
      <w:pPr>
        <w:pStyle w:val="CM15"/>
        <w:framePr w:w="9557" w:wrap="auto" w:vAnchor="page" w:hAnchor="page" w:x="1476" w:y="13289"/>
        <w:spacing w:after="230" w:line="191" w:lineRule="atLeast"/>
        <w:jc w:val="both"/>
        <w:rPr>
          <w:color w:val="000000"/>
          <w:sz w:val="19"/>
          <w:szCs w:val="19"/>
        </w:rPr>
      </w:pPr>
      <w:r>
        <w:rPr>
          <w:color w:val="000000"/>
          <w:sz w:val="19"/>
          <w:szCs w:val="19"/>
        </w:rPr>
        <w:t xml:space="preserve">C. CSD-1 Compliance: Control devices and control sequences according to requirements of CSD-1. </w:t>
      </w:r>
    </w:p>
    <w:p w:rsidR="00000000" w:rsidRDefault="008117E8">
      <w:pPr>
        <w:pStyle w:val="CM15"/>
        <w:framePr w:w="8958" w:wrap="auto" w:vAnchor="page" w:hAnchor="page" w:x="1476" w:y="13749"/>
        <w:spacing w:after="230" w:line="191" w:lineRule="atLeast"/>
        <w:jc w:val="both"/>
        <w:rPr>
          <w:color w:val="000000"/>
          <w:sz w:val="19"/>
          <w:szCs w:val="19"/>
        </w:rPr>
      </w:pPr>
      <w:r>
        <w:rPr>
          <w:color w:val="000000"/>
          <w:sz w:val="19"/>
          <w:szCs w:val="19"/>
        </w:rPr>
        <w:t>D. FM Compliance: Control devices and control sequences according to requireme</w:t>
      </w:r>
      <w:r>
        <w:rPr>
          <w:color w:val="000000"/>
          <w:sz w:val="19"/>
          <w:szCs w:val="19"/>
        </w:rPr>
        <w:t xml:space="preserve">nts of FM. </w:t>
      </w:r>
    </w:p>
    <w:p w:rsidR="00000000" w:rsidRDefault="008117E8">
      <w:pPr>
        <w:pStyle w:val="CM15"/>
        <w:framePr w:w="8884" w:wrap="auto" w:vAnchor="page" w:hAnchor="page" w:x="1476" w:y="14209"/>
        <w:spacing w:after="230" w:line="191" w:lineRule="atLeast"/>
        <w:jc w:val="both"/>
        <w:rPr>
          <w:color w:val="000000"/>
          <w:sz w:val="19"/>
          <w:szCs w:val="19"/>
        </w:rPr>
      </w:pPr>
      <w:r>
        <w:rPr>
          <w:color w:val="000000"/>
          <w:sz w:val="19"/>
          <w:szCs w:val="19"/>
        </w:rPr>
        <w:t xml:space="preserve">E. IRI Compliance: Control devices and control sequences according to requirements of IRI. </w:t>
      </w:r>
    </w:p>
    <w:p w:rsidR="00000000" w:rsidRDefault="008117E8">
      <w:pPr>
        <w:pStyle w:val="CM2"/>
        <w:framePr w:w="6768" w:wrap="auto" w:vAnchor="page" w:hAnchor="page" w:x="1476" w:y="14669"/>
        <w:spacing w:after="360" w:line="191" w:lineRule="atLeast"/>
        <w:jc w:val="both"/>
        <w:rPr>
          <w:color w:val="000000"/>
          <w:sz w:val="19"/>
          <w:szCs w:val="19"/>
        </w:rPr>
      </w:pPr>
      <w:r>
        <w:rPr>
          <w:color w:val="000000"/>
          <w:sz w:val="19"/>
          <w:szCs w:val="19"/>
        </w:rPr>
        <w:t xml:space="preserve">F. Comply with NFPA 70 for electrical components and installation. </w:t>
      </w:r>
    </w:p>
    <w:p w:rsidR="00000000" w:rsidRDefault="008117E8">
      <w:pPr>
        <w:pStyle w:val="Default"/>
        <w:framePr w:w="842" w:wrap="auto" w:vAnchor="page" w:hAnchor="page" w:x="10689" w:y="15269"/>
        <w:jc w:val="center"/>
        <w:rPr>
          <w:sz w:val="19"/>
          <w:szCs w:val="19"/>
        </w:rPr>
      </w:pPr>
      <w:r>
        <w:rPr>
          <w:sz w:val="19"/>
          <w:szCs w:val="19"/>
        </w:rPr>
        <w:t xml:space="preserve">1 </w:t>
      </w:r>
    </w:p>
    <w:p w:rsidR="00000000" w:rsidRDefault="008117E8">
      <w:pPr>
        <w:pStyle w:val="CM15"/>
        <w:pageBreakBefore/>
        <w:framePr w:w="2986" w:wrap="auto" w:vAnchor="page" w:hAnchor="page" w:x="1441" w:y="869"/>
        <w:spacing w:after="228" w:line="191" w:lineRule="atLeast"/>
        <w:jc w:val="both"/>
        <w:rPr>
          <w:color w:val="000000"/>
          <w:sz w:val="19"/>
          <w:szCs w:val="19"/>
        </w:rPr>
      </w:pPr>
      <w:r>
        <w:rPr>
          <w:color w:val="000000"/>
          <w:sz w:val="19"/>
          <w:szCs w:val="19"/>
        </w:rPr>
        <w:lastRenderedPageBreak/>
        <w:t xml:space="preserve">1.5 COORDINATION </w:t>
      </w:r>
    </w:p>
    <w:p w:rsidR="00000000" w:rsidRDefault="008117E8">
      <w:pPr>
        <w:pStyle w:val="CM15"/>
        <w:framePr w:w="9281" w:wrap="auto" w:vAnchor="page" w:hAnchor="page" w:x="1576" w:y="1329"/>
        <w:spacing w:after="230" w:line="191" w:lineRule="atLeast"/>
        <w:jc w:val="both"/>
        <w:rPr>
          <w:color w:val="000000"/>
          <w:sz w:val="19"/>
          <w:szCs w:val="19"/>
        </w:rPr>
      </w:pPr>
      <w:r>
        <w:rPr>
          <w:color w:val="000000"/>
          <w:sz w:val="19"/>
          <w:szCs w:val="19"/>
        </w:rPr>
        <w:t>A. Coordinate size and location of concrete bases. Concrete, re</w:t>
      </w:r>
      <w:r>
        <w:rPr>
          <w:color w:val="000000"/>
          <w:sz w:val="19"/>
          <w:szCs w:val="19"/>
        </w:rPr>
        <w:t>inforcement, and formwork requirements are speci</w:t>
      </w:r>
      <w:r>
        <w:rPr>
          <w:color w:val="000000"/>
          <w:sz w:val="19"/>
          <w:szCs w:val="19"/>
        </w:rPr>
        <w:t>ﬁ</w:t>
      </w:r>
      <w:r>
        <w:rPr>
          <w:color w:val="000000"/>
          <w:sz w:val="19"/>
          <w:szCs w:val="19"/>
        </w:rPr>
        <w:t xml:space="preserve">ed in Division 3 Section “Cast-in-Place Concrete.” </w:t>
      </w:r>
    </w:p>
    <w:p w:rsidR="00000000" w:rsidRDefault="008117E8">
      <w:pPr>
        <w:pStyle w:val="CM15"/>
        <w:framePr w:w="2604" w:wrap="auto" w:vAnchor="page" w:hAnchor="page" w:x="1441" w:y="2019"/>
        <w:spacing w:after="228" w:line="191" w:lineRule="atLeast"/>
        <w:jc w:val="both"/>
        <w:rPr>
          <w:color w:val="000000"/>
          <w:sz w:val="19"/>
          <w:szCs w:val="19"/>
        </w:rPr>
      </w:pPr>
      <w:r>
        <w:rPr>
          <w:color w:val="000000"/>
          <w:sz w:val="19"/>
          <w:szCs w:val="19"/>
        </w:rPr>
        <w:t xml:space="preserve">1.6 WARRANTY </w:t>
      </w:r>
    </w:p>
    <w:p w:rsidR="00000000" w:rsidRDefault="008117E8">
      <w:pPr>
        <w:pStyle w:val="CM15"/>
        <w:framePr w:w="9291" w:wrap="auto" w:vAnchor="page" w:hAnchor="page" w:x="1576" w:y="2479"/>
        <w:spacing w:after="230" w:line="191" w:lineRule="atLeast"/>
        <w:jc w:val="both"/>
        <w:rPr>
          <w:color w:val="000000"/>
          <w:sz w:val="19"/>
          <w:szCs w:val="19"/>
        </w:rPr>
      </w:pPr>
      <w:r>
        <w:rPr>
          <w:color w:val="000000"/>
          <w:sz w:val="19"/>
          <w:szCs w:val="19"/>
        </w:rPr>
        <w:t>A. General Warranty: The special warranty speci</w:t>
      </w:r>
      <w:r>
        <w:rPr>
          <w:color w:val="000000"/>
          <w:sz w:val="19"/>
          <w:szCs w:val="19"/>
        </w:rPr>
        <w:t>ﬁ</w:t>
      </w:r>
      <w:r>
        <w:rPr>
          <w:color w:val="000000"/>
          <w:sz w:val="19"/>
          <w:szCs w:val="19"/>
        </w:rPr>
        <w:t>ed in this Article shall not deprive the Owner of other rights the Owner may have under other provisions of the Contract Documents and shall be in addition to, and run concurrent with, other warranties made by the Contractor under requirements of the Contr</w:t>
      </w:r>
      <w:r>
        <w:rPr>
          <w:color w:val="000000"/>
          <w:sz w:val="19"/>
          <w:szCs w:val="19"/>
        </w:rPr>
        <w:t xml:space="preserve">act Documents. Installing contractor shall provide one year of warranty parts and labor. </w:t>
      </w:r>
    </w:p>
    <w:p w:rsidR="00000000" w:rsidRDefault="008117E8">
      <w:pPr>
        <w:pStyle w:val="CM15"/>
        <w:framePr w:w="9367" w:wrap="auto" w:vAnchor="page" w:hAnchor="page" w:x="1576" w:y="3629"/>
        <w:spacing w:after="230" w:line="191" w:lineRule="atLeast"/>
        <w:jc w:val="both"/>
        <w:rPr>
          <w:color w:val="000000"/>
          <w:sz w:val="19"/>
          <w:szCs w:val="19"/>
        </w:rPr>
      </w:pPr>
      <w:r>
        <w:rPr>
          <w:color w:val="000000"/>
          <w:sz w:val="19"/>
          <w:szCs w:val="19"/>
        </w:rPr>
        <w:t xml:space="preserve">B. Special Warranty: Submit a written warranty, executed by the contractor for the heat exchanger. </w:t>
      </w:r>
    </w:p>
    <w:p w:rsidR="00000000" w:rsidRDefault="008117E8">
      <w:pPr>
        <w:pStyle w:val="CM15"/>
        <w:framePr w:w="8268" w:wrap="auto" w:vAnchor="page" w:hAnchor="page" w:x="2161" w:y="4089"/>
        <w:spacing w:after="230" w:line="191" w:lineRule="atLeast"/>
        <w:jc w:val="both"/>
        <w:rPr>
          <w:color w:val="000000"/>
          <w:sz w:val="19"/>
          <w:szCs w:val="19"/>
        </w:rPr>
      </w:pPr>
      <w:r>
        <w:rPr>
          <w:color w:val="000000"/>
          <w:sz w:val="19"/>
          <w:szCs w:val="19"/>
        </w:rPr>
        <w:t xml:space="preserve">1. Warranty Period: Manufacturer’s standard, but not less than 10 </w:t>
      </w:r>
      <w:r>
        <w:rPr>
          <w:color w:val="000000"/>
          <w:sz w:val="19"/>
          <w:szCs w:val="19"/>
        </w:rPr>
        <w:t xml:space="preserve">years from date of Substantial Completion on the heat exchanger. Warranty shall be non-prorated and not limited to thermal shock. Additional 21 year thermal shock warranty on heat exchanger. </w:t>
      </w:r>
    </w:p>
    <w:p w:rsidR="00000000" w:rsidRDefault="008117E8">
      <w:pPr>
        <w:pStyle w:val="CM15"/>
        <w:framePr w:w="2756" w:wrap="auto" w:vAnchor="page" w:hAnchor="page" w:x="1441" w:y="5003"/>
        <w:spacing w:after="230" w:line="191" w:lineRule="atLeast"/>
        <w:jc w:val="both"/>
        <w:rPr>
          <w:color w:val="000000"/>
          <w:sz w:val="19"/>
          <w:szCs w:val="19"/>
        </w:rPr>
      </w:pPr>
      <w:r>
        <w:rPr>
          <w:b/>
          <w:bCs/>
          <w:color w:val="000000"/>
          <w:sz w:val="19"/>
          <w:szCs w:val="19"/>
        </w:rPr>
        <w:t xml:space="preserve">PART 2 -  PRODUCTS </w:t>
      </w:r>
    </w:p>
    <w:p w:rsidR="00000000" w:rsidRDefault="008117E8">
      <w:pPr>
        <w:pStyle w:val="CM15"/>
        <w:framePr w:w="3239" w:wrap="auto" w:vAnchor="page" w:hAnchor="page" w:x="1441" w:y="5469"/>
        <w:spacing w:after="228" w:line="191" w:lineRule="atLeast"/>
        <w:jc w:val="both"/>
        <w:rPr>
          <w:color w:val="000000"/>
          <w:sz w:val="19"/>
          <w:szCs w:val="19"/>
        </w:rPr>
      </w:pPr>
      <w:r>
        <w:rPr>
          <w:color w:val="000000"/>
          <w:sz w:val="19"/>
          <w:szCs w:val="19"/>
        </w:rPr>
        <w:t xml:space="preserve">2.1 MANUFACTURERS </w:t>
      </w:r>
    </w:p>
    <w:p w:rsidR="00000000" w:rsidRDefault="008117E8">
      <w:pPr>
        <w:pStyle w:val="CM15"/>
        <w:framePr w:w="9280" w:wrap="auto" w:vAnchor="page" w:hAnchor="page" w:x="1576" w:y="5929"/>
        <w:spacing w:after="230" w:line="191" w:lineRule="atLeast"/>
        <w:jc w:val="both"/>
        <w:rPr>
          <w:color w:val="000000"/>
          <w:sz w:val="19"/>
          <w:szCs w:val="19"/>
        </w:rPr>
      </w:pPr>
      <w:r>
        <w:rPr>
          <w:color w:val="000000"/>
          <w:sz w:val="19"/>
          <w:szCs w:val="19"/>
        </w:rPr>
        <w:t>A. Available Manufacturer</w:t>
      </w:r>
      <w:r>
        <w:rPr>
          <w:color w:val="000000"/>
          <w:sz w:val="19"/>
          <w:szCs w:val="19"/>
        </w:rPr>
        <w:t>s: Manufacturer shall be a company specializing in manufacturing the products speci</w:t>
      </w:r>
      <w:r>
        <w:rPr>
          <w:color w:val="000000"/>
          <w:sz w:val="19"/>
          <w:szCs w:val="19"/>
        </w:rPr>
        <w:t>ﬁ</w:t>
      </w:r>
      <w:r>
        <w:rPr>
          <w:color w:val="000000"/>
          <w:sz w:val="19"/>
          <w:szCs w:val="19"/>
        </w:rPr>
        <w:t xml:space="preserve">ed in this section with minimum </w:t>
      </w:r>
      <w:r>
        <w:rPr>
          <w:color w:val="000000"/>
          <w:sz w:val="19"/>
          <w:szCs w:val="19"/>
        </w:rPr>
        <w:t>ﬁ</w:t>
      </w:r>
      <w:r>
        <w:rPr>
          <w:color w:val="000000"/>
          <w:sz w:val="19"/>
          <w:szCs w:val="19"/>
        </w:rPr>
        <w:t>ve (5) years experience. Subject to compliance with requirements, manufacturers offering boilers that may be incorporated into the Work inc</w:t>
      </w:r>
      <w:r>
        <w:rPr>
          <w:color w:val="000000"/>
          <w:sz w:val="19"/>
          <w:szCs w:val="19"/>
        </w:rPr>
        <w:t xml:space="preserve">lude, but are not limited to, the following: </w:t>
      </w:r>
    </w:p>
    <w:p w:rsidR="00000000" w:rsidRDefault="008117E8">
      <w:pPr>
        <w:pStyle w:val="CM15"/>
        <w:framePr w:w="9297" w:wrap="auto" w:vAnchor="page" w:hAnchor="page" w:x="1576" w:y="7079"/>
        <w:spacing w:after="230" w:line="191" w:lineRule="atLeast"/>
        <w:jc w:val="both"/>
        <w:rPr>
          <w:color w:val="000000"/>
          <w:sz w:val="19"/>
          <w:szCs w:val="19"/>
        </w:rPr>
      </w:pPr>
      <w:r>
        <w:rPr>
          <w:color w:val="000000"/>
          <w:sz w:val="19"/>
          <w:szCs w:val="19"/>
        </w:rPr>
        <w:t>B. Design: Boilers shall be CSA design certi</w:t>
      </w:r>
      <w:r>
        <w:rPr>
          <w:color w:val="000000"/>
          <w:sz w:val="19"/>
          <w:szCs w:val="19"/>
        </w:rPr>
        <w:t>ﬁ</w:t>
      </w:r>
      <w:r>
        <w:rPr>
          <w:color w:val="000000"/>
          <w:sz w:val="19"/>
          <w:szCs w:val="19"/>
        </w:rPr>
        <w:t>ed as a non-condensing boiler. Boilers shall be designed for a minimum of 5:1 continuous turn down with constant CO</w:t>
      </w:r>
      <w:r>
        <w:rPr>
          <w:color w:val="000000"/>
          <w:sz w:val="10"/>
          <w:szCs w:val="10"/>
        </w:rPr>
        <w:t>2</w:t>
      </w:r>
      <w:r>
        <w:rPr>
          <w:color w:val="000000"/>
          <w:sz w:val="19"/>
          <w:szCs w:val="19"/>
        </w:rPr>
        <w:t xml:space="preserve"> over the turndown range. The boiler shall operat</w:t>
      </w:r>
      <w:r>
        <w:rPr>
          <w:color w:val="000000"/>
          <w:sz w:val="19"/>
          <w:szCs w:val="19"/>
        </w:rPr>
        <w:t>e with natural or propane gas and have a CSA certi</w:t>
      </w:r>
      <w:r>
        <w:rPr>
          <w:color w:val="000000"/>
          <w:sz w:val="19"/>
          <w:szCs w:val="19"/>
        </w:rPr>
        <w:t>ﬁ</w:t>
      </w:r>
      <w:r>
        <w:rPr>
          <w:color w:val="000000"/>
          <w:sz w:val="19"/>
          <w:szCs w:val="19"/>
        </w:rPr>
        <w:t>ed input rating as noted on the drawings, and a thermal ef</w:t>
      </w:r>
      <w:r>
        <w:rPr>
          <w:color w:val="000000"/>
          <w:sz w:val="19"/>
          <w:szCs w:val="19"/>
        </w:rPr>
        <w:t>ﬁ</w:t>
      </w:r>
      <w:r>
        <w:rPr>
          <w:color w:val="000000"/>
          <w:sz w:val="19"/>
          <w:szCs w:val="19"/>
        </w:rPr>
        <w:t xml:space="preserve">ciency rating of 85.6% at rated input and 88% at minimum input. The boiler shall incorporate a </w:t>
      </w:r>
      <w:r>
        <w:rPr>
          <w:b/>
          <w:bCs/>
          <w:color w:val="000000"/>
          <w:sz w:val="19"/>
          <w:szCs w:val="19"/>
        </w:rPr>
        <w:t>TrueFlow</w:t>
      </w:r>
      <w:r>
        <w:rPr>
          <w:b/>
          <w:bCs/>
          <w:color w:val="000000"/>
          <w:position w:val="7"/>
          <w:sz w:val="10"/>
          <w:szCs w:val="10"/>
          <w:vertAlign w:val="superscript"/>
        </w:rPr>
        <w:t>TM</w:t>
      </w:r>
      <w:r>
        <w:rPr>
          <w:color w:val="000000"/>
          <w:sz w:val="19"/>
          <w:szCs w:val="19"/>
        </w:rPr>
        <w:t xml:space="preserve"> fuel-air system, which is symmetrically </w:t>
      </w:r>
      <w:r>
        <w:rPr>
          <w:color w:val="000000"/>
          <w:sz w:val="19"/>
          <w:szCs w:val="19"/>
        </w:rPr>
        <w:t xml:space="preserve">air-fuel coupled such that changes in combustion air </w:t>
      </w:r>
      <w:r>
        <w:rPr>
          <w:color w:val="000000"/>
          <w:sz w:val="19"/>
          <w:szCs w:val="19"/>
        </w:rPr>
        <w:t>ﬂ</w:t>
      </w:r>
      <w:r>
        <w:rPr>
          <w:color w:val="000000"/>
          <w:sz w:val="19"/>
          <w:szCs w:val="19"/>
        </w:rPr>
        <w:t xml:space="preserve">ow or </w:t>
      </w:r>
      <w:r>
        <w:rPr>
          <w:color w:val="000000"/>
          <w:sz w:val="19"/>
          <w:szCs w:val="19"/>
        </w:rPr>
        <w:t>ﬂ</w:t>
      </w:r>
      <w:r>
        <w:rPr>
          <w:color w:val="000000"/>
          <w:sz w:val="19"/>
          <w:szCs w:val="19"/>
        </w:rPr>
        <w:t xml:space="preserve"> ue </w:t>
      </w:r>
      <w:r>
        <w:rPr>
          <w:color w:val="000000"/>
          <w:sz w:val="19"/>
          <w:szCs w:val="19"/>
        </w:rPr>
        <w:t>ﬂ</w:t>
      </w:r>
      <w:r>
        <w:rPr>
          <w:color w:val="000000"/>
          <w:sz w:val="19"/>
          <w:szCs w:val="19"/>
        </w:rPr>
        <w:t xml:space="preserve">ows affect the BTUH input without affecting combustion quality. The boiler will automatically adjust input for altitude and temperature induced changes in air density. The boiler will use a </w:t>
      </w:r>
      <w:r>
        <w:rPr>
          <w:color w:val="000000"/>
          <w:sz w:val="19"/>
          <w:szCs w:val="19"/>
        </w:rPr>
        <w:t xml:space="preserve">proven pilot interrupted spark ignition system.The boiler shall use a UL approved </w:t>
      </w:r>
      <w:r>
        <w:rPr>
          <w:color w:val="000000"/>
          <w:sz w:val="19"/>
          <w:szCs w:val="19"/>
        </w:rPr>
        <w:t>ﬂ</w:t>
      </w:r>
      <w:r>
        <w:rPr>
          <w:color w:val="000000"/>
          <w:sz w:val="19"/>
          <w:szCs w:val="19"/>
        </w:rPr>
        <w:t xml:space="preserve"> ame safeguard ignition control system using UV detection </w:t>
      </w:r>
      <w:r>
        <w:rPr>
          <w:color w:val="000000"/>
          <w:sz w:val="19"/>
          <w:szCs w:val="19"/>
        </w:rPr>
        <w:t>ﬂ</w:t>
      </w:r>
      <w:r>
        <w:rPr>
          <w:color w:val="000000"/>
          <w:sz w:val="19"/>
          <w:szCs w:val="19"/>
        </w:rPr>
        <w:t>ame sensing. The design shall provide for silent burner ignition and operation. Burner shall be premix radial-type</w:t>
      </w:r>
      <w:r>
        <w:rPr>
          <w:color w:val="000000"/>
          <w:sz w:val="19"/>
          <w:szCs w:val="19"/>
        </w:rPr>
        <w:t xml:space="preserve"> and </w:t>
      </w:r>
      <w:r>
        <w:rPr>
          <w:color w:val="000000"/>
          <w:sz w:val="19"/>
          <w:szCs w:val="19"/>
        </w:rPr>
        <w:t>ﬁ</w:t>
      </w:r>
      <w:r>
        <w:rPr>
          <w:color w:val="000000"/>
          <w:sz w:val="19"/>
          <w:szCs w:val="19"/>
        </w:rPr>
        <w:t xml:space="preserve">re in a 360° vertical pattern. Boiler shall be able to vent a horizontal distance of 60 equivalent feet, 18.3 m. </w:t>
      </w:r>
    </w:p>
    <w:p w:rsidR="00000000" w:rsidRDefault="008117E8">
      <w:pPr>
        <w:pStyle w:val="CM15"/>
        <w:framePr w:w="9287" w:wrap="auto" w:vAnchor="page" w:hAnchor="page" w:x="1576" w:y="9839"/>
        <w:spacing w:after="230" w:line="191" w:lineRule="atLeast"/>
        <w:jc w:val="both"/>
        <w:rPr>
          <w:color w:val="000000"/>
          <w:sz w:val="19"/>
          <w:szCs w:val="19"/>
        </w:rPr>
      </w:pPr>
      <w:r>
        <w:rPr>
          <w:color w:val="000000"/>
          <w:sz w:val="19"/>
          <w:szCs w:val="19"/>
        </w:rPr>
        <w:t>C. Service Access: The boilers shall be provided with stainless steel jacket panels, minimum 16 gauge, with push-button fasteners for ea</w:t>
      </w:r>
      <w:r>
        <w:rPr>
          <w:color w:val="000000"/>
          <w:sz w:val="19"/>
          <w:szCs w:val="19"/>
        </w:rPr>
        <w:t>sily accessing all serviceable components. Sheet metal screws may not be used in the securing of jacket panels to the boiler. The boilers shall not be manufactured with large enclosures, which are dif</w:t>
      </w:r>
      <w:r>
        <w:rPr>
          <w:color w:val="000000"/>
          <w:sz w:val="19"/>
          <w:szCs w:val="19"/>
        </w:rPr>
        <w:t>ﬁ</w:t>
      </w:r>
      <w:r>
        <w:rPr>
          <w:color w:val="000000"/>
          <w:sz w:val="19"/>
          <w:szCs w:val="19"/>
        </w:rPr>
        <w:t>cult to remove and reinstall. All accesses must seal co</w:t>
      </w:r>
      <w:r>
        <w:rPr>
          <w:color w:val="000000"/>
          <w:sz w:val="19"/>
          <w:szCs w:val="19"/>
        </w:rPr>
        <w:t xml:space="preserve">mpletely as not to disrupt the sealed combustion process. All components must be accessible and able to adjust with the removal of a single cover or cabinet component. </w:t>
      </w:r>
    </w:p>
    <w:p w:rsidR="00000000" w:rsidRDefault="008117E8">
      <w:pPr>
        <w:pStyle w:val="CM15"/>
        <w:framePr w:w="9285" w:wrap="auto" w:vAnchor="page" w:hAnchor="page" w:x="1576" w:y="11449"/>
        <w:spacing w:after="230" w:line="191" w:lineRule="atLeast"/>
        <w:jc w:val="both"/>
        <w:rPr>
          <w:color w:val="000000"/>
          <w:sz w:val="19"/>
          <w:szCs w:val="19"/>
        </w:rPr>
      </w:pPr>
      <w:r>
        <w:rPr>
          <w:color w:val="000000"/>
          <w:sz w:val="19"/>
          <w:szCs w:val="19"/>
        </w:rPr>
        <w:t xml:space="preserve">D. Indicating Lights: Each boiler shall include a diagnostic control panel with a full </w:t>
      </w:r>
      <w:r>
        <w:rPr>
          <w:color w:val="000000"/>
          <w:sz w:val="19"/>
          <w:szCs w:val="19"/>
        </w:rPr>
        <w:t xml:space="preserve">text display indicating the condition of all interlocks and the BTUH input percentage. Access to the controls shall be through a swing-access door, leaving diagnostic panel intact and not disrupted. </w:t>
      </w:r>
    </w:p>
    <w:p w:rsidR="00000000" w:rsidRDefault="008117E8">
      <w:pPr>
        <w:pStyle w:val="CM15"/>
        <w:framePr w:w="9276" w:wrap="auto" w:vAnchor="page" w:hAnchor="page" w:x="1576" w:y="12369"/>
        <w:spacing w:after="230" w:line="191" w:lineRule="atLeast"/>
        <w:jc w:val="both"/>
        <w:rPr>
          <w:color w:val="000000"/>
          <w:sz w:val="19"/>
          <w:szCs w:val="19"/>
        </w:rPr>
      </w:pPr>
      <w:r>
        <w:rPr>
          <w:color w:val="000000"/>
          <w:sz w:val="19"/>
          <w:szCs w:val="19"/>
        </w:rPr>
        <w:t xml:space="preserve">E. </w:t>
      </w:r>
      <w:r>
        <w:rPr>
          <w:color w:val="000000"/>
          <w:sz w:val="19"/>
          <w:szCs w:val="19"/>
        </w:rPr>
        <w:t xml:space="preserve">Manufacturers: RBI (a Mestek Company) is the basis of design. Listed acceptable manufacturers shall be subject to compliance with requirements. Provide boilers by one of the following: </w:t>
      </w:r>
    </w:p>
    <w:p w:rsidR="00000000" w:rsidRDefault="008117E8">
      <w:pPr>
        <w:pStyle w:val="Default"/>
        <w:framePr w:w="4587" w:wrap="auto" w:vAnchor="page" w:hAnchor="page" w:x="2161" w:y="13059"/>
        <w:numPr>
          <w:ilvl w:val="0"/>
          <w:numId w:val="3"/>
        </w:numPr>
        <w:spacing w:after="198"/>
        <w:rPr>
          <w:sz w:val="19"/>
          <w:szCs w:val="19"/>
        </w:rPr>
      </w:pPr>
      <w:r>
        <w:rPr>
          <w:sz w:val="19"/>
          <w:szCs w:val="19"/>
        </w:rPr>
        <w:t xml:space="preserve">RBI (a Mestek Company) - </w:t>
      </w:r>
      <w:r>
        <w:rPr>
          <w:i/>
          <w:iCs/>
          <w:sz w:val="19"/>
          <w:szCs w:val="19"/>
        </w:rPr>
        <w:t xml:space="preserve">Futera III Series </w:t>
      </w:r>
    </w:p>
    <w:p w:rsidR="00000000" w:rsidRDefault="008117E8">
      <w:pPr>
        <w:pStyle w:val="Default"/>
        <w:framePr w:w="4587" w:wrap="auto" w:vAnchor="page" w:hAnchor="page" w:x="2161" w:y="13059"/>
        <w:numPr>
          <w:ilvl w:val="0"/>
          <w:numId w:val="3"/>
        </w:numPr>
        <w:rPr>
          <w:sz w:val="19"/>
          <w:szCs w:val="19"/>
        </w:rPr>
      </w:pPr>
      <w:r>
        <w:rPr>
          <w:sz w:val="19"/>
          <w:szCs w:val="19"/>
        </w:rPr>
        <w:t>Thermal Solutions - Evolut</w:t>
      </w:r>
      <w:r>
        <w:rPr>
          <w:sz w:val="19"/>
          <w:szCs w:val="19"/>
        </w:rPr>
        <w:t xml:space="preserve">ion </w:t>
      </w:r>
    </w:p>
    <w:p w:rsidR="00000000" w:rsidRDefault="008117E8">
      <w:pPr>
        <w:pStyle w:val="Default"/>
        <w:rPr>
          <w:sz w:val="19"/>
          <w:szCs w:val="19"/>
        </w:rPr>
      </w:pPr>
    </w:p>
    <w:p w:rsidR="00000000" w:rsidRDefault="008117E8">
      <w:pPr>
        <w:pStyle w:val="CM15"/>
        <w:framePr w:w="2895" w:wrap="auto" w:vAnchor="page" w:hAnchor="page" w:x="1441" w:y="13979"/>
        <w:spacing w:after="228" w:line="191" w:lineRule="atLeast"/>
        <w:jc w:val="both"/>
        <w:rPr>
          <w:color w:val="000000"/>
          <w:sz w:val="19"/>
          <w:szCs w:val="19"/>
        </w:rPr>
      </w:pPr>
      <w:r>
        <w:rPr>
          <w:color w:val="000000"/>
          <w:sz w:val="19"/>
          <w:szCs w:val="19"/>
        </w:rPr>
        <w:t xml:space="preserve">2.2 COMPONENTS </w:t>
      </w:r>
    </w:p>
    <w:p w:rsidR="00000000" w:rsidRDefault="008117E8">
      <w:pPr>
        <w:pStyle w:val="CM2"/>
        <w:framePr w:w="9292" w:wrap="auto" w:vAnchor="page" w:hAnchor="page" w:x="1576" w:y="14439"/>
        <w:spacing w:line="191" w:lineRule="atLeast"/>
        <w:jc w:val="both"/>
        <w:rPr>
          <w:color w:val="000000"/>
          <w:sz w:val="19"/>
          <w:szCs w:val="19"/>
        </w:rPr>
      </w:pPr>
      <w:r>
        <w:rPr>
          <w:color w:val="000000"/>
          <w:sz w:val="19"/>
          <w:szCs w:val="19"/>
        </w:rPr>
        <w:t>A. Combustion Chamber: The combustion chamber shall be constructed of minimum 16 gauge stainless steel. Aluminum or galvanized steel is not acceptable. An access door shall be provided for ease of service and inspection of the heat ex</w:t>
      </w:r>
      <w:r>
        <w:rPr>
          <w:color w:val="000000"/>
          <w:sz w:val="19"/>
          <w:szCs w:val="19"/>
        </w:rPr>
        <w:t xml:space="preserve">changer. </w:t>
      </w:r>
    </w:p>
    <w:p w:rsidR="00000000" w:rsidRDefault="008117E8">
      <w:pPr>
        <w:pStyle w:val="CM15"/>
        <w:pageBreakBefore/>
        <w:framePr w:w="9300" w:wrap="auto" w:vAnchor="page" w:hAnchor="page" w:x="1576" w:y="869"/>
        <w:spacing w:after="230" w:line="191" w:lineRule="atLeast"/>
        <w:jc w:val="both"/>
        <w:rPr>
          <w:color w:val="000000"/>
          <w:sz w:val="19"/>
          <w:szCs w:val="19"/>
        </w:rPr>
      </w:pPr>
      <w:r>
        <w:rPr>
          <w:color w:val="000000"/>
          <w:sz w:val="19"/>
          <w:szCs w:val="19"/>
        </w:rPr>
        <w:lastRenderedPageBreak/>
        <w:t>B. Heat Exchanger: The heat exchanger shall be inspected and bear the A.S.M.E. Section IV seal of approval. The heat exchanger shall be a four pass heat exchanger with a maximum working pressure of 160 psi.The heat exchanger’s vertical design sha</w:t>
      </w:r>
      <w:r>
        <w:rPr>
          <w:color w:val="000000"/>
          <w:sz w:val="19"/>
          <w:szCs w:val="19"/>
        </w:rPr>
        <w:t xml:space="preserve">ll provide equal amounts of heat transfer throughout the entire heating surface. Each heat exchanger shall have copper tubes, with an integral copper </w:t>
      </w:r>
      <w:r>
        <w:rPr>
          <w:color w:val="000000"/>
          <w:sz w:val="19"/>
          <w:szCs w:val="19"/>
        </w:rPr>
        <w:t>ﬁ</w:t>
      </w:r>
      <w:r>
        <w:rPr>
          <w:color w:val="000000"/>
          <w:sz w:val="19"/>
          <w:szCs w:val="19"/>
        </w:rPr>
        <w:t xml:space="preserve"> nned tube of 7/8" I.D., .064" minimum wall thickness, 7 </w:t>
      </w:r>
      <w:r>
        <w:rPr>
          <w:color w:val="000000"/>
          <w:sz w:val="19"/>
          <w:szCs w:val="19"/>
        </w:rPr>
        <w:t>ﬁ</w:t>
      </w:r>
      <w:r>
        <w:rPr>
          <w:color w:val="000000"/>
          <w:sz w:val="19"/>
          <w:szCs w:val="19"/>
        </w:rPr>
        <w:t xml:space="preserve">ns per inch, with a </w:t>
      </w:r>
      <w:r>
        <w:rPr>
          <w:color w:val="000000"/>
          <w:sz w:val="19"/>
          <w:szCs w:val="19"/>
        </w:rPr>
        <w:t>ﬁ</w:t>
      </w:r>
      <w:r>
        <w:rPr>
          <w:color w:val="000000"/>
          <w:sz w:val="19"/>
          <w:szCs w:val="19"/>
        </w:rPr>
        <w:t>n height of 3/8". Each end</w:t>
      </w:r>
      <w:r>
        <w:rPr>
          <w:color w:val="000000"/>
          <w:sz w:val="19"/>
          <w:szCs w:val="19"/>
        </w:rPr>
        <w:t xml:space="preserve"> of the water tubes shall be strength rolled into the header. The heat exchanger shall be gasketless. Each individual tube can be re-tubed without the disturbance of the surrounding tubes. A pressure relief valve of 50 lb/sq. in. shall be equipped with the</w:t>
      </w:r>
      <w:r>
        <w:rPr>
          <w:color w:val="000000"/>
          <w:sz w:val="19"/>
          <w:szCs w:val="19"/>
        </w:rPr>
        <w:t xml:space="preserve"> boiler and factory mounted. The headers shall be of cast iron construction. </w:t>
      </w:r>
    </w:p>
    <w:p w:rsidR="00000000" w:rsidRDefault="008117E8">
      <w:pPr>
        <w:pStyle w:val="CM15"/>
        <w:framePr w:w="4897" w:wrap="auto" w:vAnchor="page" w:hAnchor="page" w:x="1576" w:y="3169"/>
        <w:spacing w:after="230" w:line="191" w:lineRule="atLeast"/>
        <w:jc w:val="both"/>
        <w:rPr>
          <w:color w:val="000000"/>
          <w:sz w:val="19"/>
          <w:szCs w:val="19"/>
        </w:rPr>
      </w:pPr>
      <w:r>
        <w:rPr>
          <w:color w:val="000000"/>
          <w:sz w:val="19"/>
          <w:szCs w:val="19"/>
        </w:rPr>
        <w:t xml:space="preserve">C. Jackets: 18 gauge brushed stainless steel </w:t>
      </w:r>
    </w:p>
    <w:p w:rsidR="00000000" w:rsidRDefault="008117E8">
      <w:pPr>
        <w:pStyle w:val="CM15"/>
        <w:framePr w:w="9275" w:wrap="auto" w:vAnchor="page" w:hAnchor="page" w:x="1576" w:y="3629"/>
        <w:spacing w:after="230" w:line="191" w:lineRule="atLeast"/>
        <w:jc w:val="both"/>
        <w:rPr>
          <w:color w:val="000000"/>
          <w:sz w:val="19"/>
          <w:szCs w:val="19"/>
        </w:rPr>
      </w:pPr>
      <w:r>
        <w:rPr>
          <w:color w:val="000000"/>
          <w:sz w:val="19"/>
          <w:szCs w:val="19"/>
        </w:rPr>
        <w:t xml:space="preserve">D. Gas Burner: Metal </w:t>
      </w:r>
      <w:r>
        <w:rPr>
          <w:color w:val="000000"/>
          <w:sz w:val="19"/>
          <w:szCs w:val="19"/>
        </w:rPr>
        <w:t>ﬁ</w:t>
      </w:r>
      <w:r>
        <w:rPr>
          <w:color w:val="000000"/>
          <w:sz w:val="19"/>
          <w:szCs w:val="19"/>
        </w:rPr>
        <w:t xml:space="preserve">ber mat premix burner shall </w:t>
      </w:r>
      <w:r>
        <w:rPr>
          <w:color w:val="000000"/>
          <w:sz w:val="19"/>
          <w:szCs w:val="19"/>
        </w:rPr>
        <w:t>ﬁ</w:t>
      </w:r>
      <w:r>
        <w:rPr>
          <w:color w:val="000000"/>
          <w:sz w:val="19"/>
          <w:szCs w:val="19"/>
        </w:rPr>
        <w:t>re to provide equal distribution of heat throughout the entire heat exchanger. Bu</w:t>
      </w:r>
      <w:r>
        <w:rPr>
          <w:color w:val="000000"/>
          <w:sz w:val="19"/>
          <w:szCs w:val="19"/>
        </w:rPr>
        <w:t>rner composition shall be Fecralloy</w:t>
      </w:r>
      <w:r>
        <w:rPr>
          <w:color w:val="000000"/>
          <w:position w:val="7"/>
          <w:sz w:val="10"/>
          <w:szCs w:val="10"/>
          <w:vertAlign w:val="superscript"/>
        </w:rPr>
        <w:t>TM</w:t>
      </w:r>
      <w:r>
        <w:rPr>
          <w:color w:val="000000"/>
          <w:sz w:val="19"/>
          <w:szCs w:val="19"/>
        </w:rPr>
        <w:t>. The burner shall be easily removed for maintenance without the disruption of any other major component of the boiler. Ignition electrodes shall be removed for inspection and proper alignment without removing the burne</w:t>
      </w:r>
      <w:r>
        <w:rPr>
          <w:color w:val="000000"/>
          <w:sz w:val="19"/>
          <w:szCs w:val="19"/>
        </w:rPr>
        <w:t xml:space="preserve">r. A window view port shall be provided for visual inspection of the </w:t>
      </w:r>
      <w:r>
        <w:rPr>
          <w:color w:val="000000"/>
          <w:sz w:val="19"/>
          <w:szCs w:val="19"/>
        </w:rPr>
        <w:t>ﬂ</w:t>
      </w:r>
      <w:r>
        <w:rPr>
          <w:color w:val="000000"/>
          <w:sz w:val="19"/>
          <w:szCs w:val="19"/>
        </w:rPr>
        <w:t xml:space="preserve">ame during </w:t>
      </w:r>
      <w:r>
        <w:rPr>
          <w:color w:val="000000"/>
          <w:sz w:val="19"/>
          <w:szCs w:val="19"/>
        </w:rPr>
        <w:t>ﬁ</w:t>
      </w:r>
      <w:r>
        <w:rPr>
          <w:color w:val="000000"/>
          <w:sz w:val="19"/>
          <w:szCs w:val="19"/>
        </w:rPr>
        <w:t xml:space="preserve"> ring. </w:t>
      </w:r>
    </w:p>
    <w:p w:rsidR="00000000" w:rsidRDefault="008117E8">
      <w:pPr>
        <w:pStyle w:val="CM15"/>
        <w:framePr w:w="9289" w:wrap="auto" w:vAnchor="page" w:hAnchor="page" w:x="1576" w:y="5009"/>
        <w:spacing w:after="230" w:line="191" w:lineRule="atLeast"/>
        <w:jc w:val="both"/>
        <w:rPr>
          <w:color w:val="000000"/>
          <w:sz w:val="19"/>
          <w:szCs w:val="19"/>
        </w:rPr>
      </w:pPr>
      <w:r>
        <w:rPr>
          <w:color w:val="000000"/>
          <w:sz w:val="19"/>
          <w:szCs w:val="19"/>
        </w:rPr>
        <w:t>E. Ignition Components: Turbo Pilot</w:t>
      </w:r>
      <w:r>
        <w:rPr>
          <w:color w:val="000000"/>
          <w:position w:val="7"/>
          <w:sz w:val="10"/>
          <w:szCs w:val="10"/>
          <w:vertAlign w:val="superscript"/>
        </w:rPr>
        <w:t>TM</w:t>
      </w:r>
      <w:r>
        <w:rPr>
          <w:color w:val="000000"/>
          <w:sz w:val="19"/>
          <w:szCs w:val="19"/>
        </w:rPr>
        <w:t xml:space="preserve"> proven spark to pilot ignition system hardware shall consist of an Alumina ceramic insulated ignition electrodes and UV sensing </w:t>
      </w:r>
      <w:r>
        <w:rPr>
          <w:color w:val="000000"/>
          <w:sz w:val="19"/>
          <w:szCs w:val="19"/>
        </w:rPr>
        <w:t xml:space="preserve">tube permanently arranged to ensure proper ignition electrode and UV alignment. Electrodes must be capable of removal while leaving the burner intact. Hot surface ignition systems of any type </w:t>
      </w:r>
      <w:r>
        <w:rPr>
          <w:i/>
          <w:iCs/>
          <w:color w:val="000000"/>
          <w:sz w:val="19"/>
          <w:szCs w:val="19"/>
        </w:rPr>
        <w:t>will not</w:t>
      </w:r>
      <w:r>
        <w:rPr>
          <w:color w:val="000000"/>
          <w:sz w:val="19"/>
          <w:szCs w:val="19"/>
        </w:rPr>
        <w:t xml:space="preserve"> be accepted. Turbo Pilot</w:t>
      </w:r>
      <w:r>
        <w:rPr>
          <w:color w:val="000000"/>
          <w:position w:val="7"/>
          <w:sz w:val="10"/>
          <w:szCs w:val="10"/>
          <w:vertAlign w:val="superscript"/>
        </w:rPr>
        <w:t>TM</w:t>
      </w:r>
      <w:r>
        <w:rPr>
          <w:color w:val="000000"/>
          <w:sz w:val="19"/>
          <w:szCs w:val="19"/>
        </w:rPr>
        <w:t xml:space="preserve"> will produce a stable and ro</w:t>
      </w:r>
      <w:r>
        <w:rPr>
          <w:color w:val="000000"/>
          <w:sz w:val="19"/>
          <w:szCs w:val="19"/>
        </w:rPr>
        <w:t xml:space="preserve">bust </w:t>
      </w:r>
      <w:r>
        <w:rPr>
          <w:color w:val="000000"/>
          <w:sz w:val="19"/>
          <w:szCs w:val="19"/>
        </w:rPr>
        <w:t>ﬁ</w:t>
      </w:r>
      <w:r>
        <w:rPr>
          <w:color w:val="000000"/>
          <w:sz w:val="19"/>
          <w:szCs w:val="19"/>
        </w:rPr>
        <w:t xml:space="preserve">re of 6,000 BTU’s and will operate at minimum gas pressures of 1.5" W.C. and maximum pressures of 5.5" W.C.The Gas Regulating valve supplied with the pilot has a full adjustment within these parameters. </w:t>
      </w:r>
    </w:p>
    <w:p w:rsidR="00000000" w:rsidRDefault="008117E8">
      <w:pPr>
        <w:pStyle w:val="CM15"/>
        <w:framePr w:w="9292" w:wrap="auto" w:vAnchor="page" w:hAnchor="page" w:x="1576" w:y="6849"/>
        <w:spacing w:after="230" w:line="191" w:lineRule="atLeast"/>
        <w:jc w:val="both"/>
        <w:rPr>
          <w:color w:val="000000"/>
          <w:sz w:val="19"/>
          <w:szCs w:val="19"/>
        </w:rPr>
      </w:pPr>
      <w:r>
        <w:rPr>
          <w:color w:val="000000"/>
          <w:sz w:val="19"/>
          <w:szCs w:val="19"/>
        </w:rPr>
        <w:t xml:space="preserve">F. </w:t>
      </w:r>
      <w:r>
        <w:rPr>
          <w:color w:val="000000"/>
          <w:sz w:val="19"/>
          <w:szCs w:val="19"/>
        </w:rPr>
        <w:t xml:space="preserve">Rated Capacity: The boiler shall be capable of operating at rated capacity with pressures as low as 3.5" W.C. at the inlet to the burner pressure regulator. Boilers that cannot provide full BTUH inputs at 3.5" W.C. </w:t>
      </w:r>
      <w:r>
        <w:rPr>
          <w:i/>
          <w:iCs/>
          <w:color w:val="000000"/>
          <w:sz w:val="19"/>
          <w:szCs w:val="19"/>
        </w:rPr>
        <w:t>will not</w:t>
      </w:r>
      <w:r>
        <w:rPr>
          <w:color w:val="000000"/>
          <w:sz w:val="19"/>
          <w:szCs w:val="19"/>
        </w:rPr>
        <w:t xml:space="preserve"> be accepted. </w:t>
      </w:r>
    </w:p>
    <w:p w:rsidR="00000000" w:rsidRDefault="008117E8">
      <w:pPr>
        <w:pStyle w:val="CM15"/>
        <w:framePr w:w="9416" w:wrap="auto" w:vAnchor="page" w:hAnchor="page" w:x="1576" w:y="7769"/>
        <w:spacing w:after="230" w:line="191" w:lineRule="atLeast"/>
        <w:jc w:val="both"/>
        <w:rPr>
          <w:color w:val="000000"/>
          <w:sz w:val="19"/>
          <w:szCs w:val="19"/>
        </w:rPr>
      </w:pPr>
      <w:r>
        <w:rPr>
          <w:color w:val="000000"/>
          <w:sz w:val="19"/>
          <w:szCs w:val="19"/>
        </w:rPr>
        <w:t>G. The burner shal</w:t>
      </w:r>
      <w:r>
        <w:rPr>
          <w:color w:val="000000"/>
          <w:sz w:val="19"/>
          <w:szCs w:val="19"/>
        </w:rPr>
        <w:t>l be capable of 88% ef</w:t>
      </w:r>
      <w:r>
        <w:rPr>
          <w:color w:val="000000"/>
          <w:sz w:val="19"/>
          <w:szCs w:val="19"/>
        </w:rPr>
        <w:t>ﬁ</w:t>
      </w:r>
      <w:r>
        <w:rPr>
          <w:color w:val="000000"/>
          <w:sz w:val="19"/>
          <w:szCs w:val="19"/>
        </w:rPr>
        <w:t xml:space="preserve">ciency without exceeding a NOx reading above 10 ppm. </w:t>
      </w:r>
    </w:p>
    <w:p w:rsidR="00000000" w:rsidRDefault="008117E8">
      <w:pPr>
        <w:pStyle w:val="CM15"/>
        <w:framePr w:w="7979" w:wrap="auto" w:vAnchor="page" w:hAnchor="page" w:x="1576" w:y="8229"/>
        <w:spacing w:after="230" w:line="191" w:lineRule="atLeast"/>
        <w:jc w:val="both"/>
        <w:rPr>
          <w:color w:val="000000"/>
          <w:sz w:val="19"/>
          <w:szCs w:val="19"/>
        </w:rPr>
      </w:pPr>
      <w:r>
        <w:rPr>
          <w:color w:val="000000"/>
          <w:sz w:val="19"/>
          <w:szCs w:val="19"/>
        </w:rPr>
        <w:t xml:space="preserve">H. The burner and gas train shall be provided with the following trim and features: </w:t>
      </w:r>
    </w:p>
    <w:p w:rsidR="00000000" w:rsidRDefault="008117E8">
      <w:pPr>
        <w:pStyle w:val="Default"/>
        <w:framePr w:w="9102" w:wrap="auto" w:vAnchor="page" w:hAnchor="page" w:x="2161" w:y="8683"/>
        <w:numPr>
          <w:ilvl w:val="0"/>
          <w:numId w:val="4"/>
        </w:numPr>
        <w:spacing w:after="198"/>
        <w:rPr>
          <w:sz w:val="10"/>
          <w:szCs w:val="10"/>
        </w:rPr>
      </w:pPr>
      <w:r>
        <w:rPr>
          <w:sz w:val="19"/>
          <w:szCs w:val="19"/>
        </w:rPr>
        <w:t xml:space="preserve">Burner Firing: </w:t>
      </w:r>
      <w:r>
        <w:rPr>
          <w:b/>
          <w:bCs/>
          <w:sz w:val="19"/>
          <w:szCs w:val="19"/>
        </w:rPr>
        <w:t>TrueFlow</w:t>
      </w:r>
      <w:r>
        <w:rPr>
          <w:b/>
          <w:bCs/>
          <w:position w:val="7"/>
          <w:sz w:val="10"/>
          <w:szCs w:val="10"/>
          <w:vertAlign w:val="superscript"/>
        </w:rPr>
        <w:t>TM</w:t>
      </w:r>
      <w:r>
        <w:rPr>
          <w:sz w:val="19"/>
          <w:szCs w:val="19"/>
        </w:rPr>
        <w:t xml:space="preserve"> Full modulation with 5:1 turndown @ Continuous CO</w:t>
      </w:r>
      <w:r>
        <w:rPr>
          <w:sz w:val="10"/>
          <w:szCs w:val="10"/>
        </w:rPr>
        <w:t xml:space="preserve">2 </w:t>
      </w:r>
    </w:p>
    <w:p w:rsidR="00000000" w:rsidRDefault="008117E8">
      <w:pPr>
        <w:pStyle w:val="Default"/>
        <w:framePr w:w="9102" w:wrap="auto" w:vAnchor="page" w:hAnchor="page" w:x="2161" w:y="8683"/>
        <w:numPr>
          <w:ilvl w:val="0"/>
          <w:numId w:val="4"/>
        </w:numPr>
        <w:spacing w:after="198"/>
        <w:rPr>
          <w:sz w:val="19"/>
          <w:szCs w:val="19"/>
        </w:rPr>
      </w:pPr>
      <w:r>
        <w:rPr>
          <w:sz w:val="19"/>
          <w:szCs w:val="19"/>
        </w:rPr>
        <w:t>Burner Ignition:</w:t>
      </w:r>
      <w:r>
        <w:rPr>
          <w:sz w:val="19"/>
          <w:szCs w:val="19"/>
        </w:rPr>
        <w:t xml:space="preserve"> Intermittent spark </w:t>
      </w:r>
    </w:p>
    <w:p w:rsidR="00000000" w:rsidRDefault="008117E8">
      <w:pPr>
        <w:pStyle w:val="Default"/>
        <w:framePr w:w="9102" w:wrap="auto" w:vAnchor="page" w:hAnchor="page" w:x="2161" w:y="8683"/>
        <w:numPr>
          <w:ilvl w:val="0"/>
          <w:numId w:val="4"/>
        </w:numPr>
        <w:spacing w:after="198"/>
        <w:rPr>
          <w:sz w:val="19"/>
          <w:szCs w:val="19"/>
        </w:rPr>
      </w:pPr>
      <w:r>
        <w:rPr>
          <w:sz w:val="19"/>
          <w:szCs w:val="19"/>
        </w:rPr>
        <w:t xml:space="preserve">Safety Controls: Energize ignition, limit time for establishing </w:t>
      </w:r>
      <w:r>
        <w:rPr>
          <w:sz w:val="19"/>
          <w:szCs w:val="19"/>
        </w:rPr>
        <w:t>ﬂ</w:t>
      </w:r>
      <w:r>
        <w:rPr>
          <w:sz w:val="19"/>
          <w:szCs w:val="19"/>
        </w:rPr>
        <w:t xml:space="preserve">ame, prevent opening of gas valve until pilot </w:t>
      </w:r>
      <w:r>
        <w:rPr>
          <w:sz w:val="19"/>
          <w:szCs w:val="19"/>
        </w:rPr>
        <w:t>ﬂ</w:t>
      </w:r>
      <w:r>
        <w:rPr>
          <w:sz w:val="19"/>
          <w:szCs w:val="19"/>
        </w:rPr>
        <w:t xml:space="preserve">ame is proven, stop gas </w:t>
      </w:r>
      <w:r>
        <w:rPr>
          <w:sz w:val="19"/>
          <w:szCs w:val="19"/>
        </w:rPr>
        <w:t>ﬂ</w:t>
      </w:r>
      <w:r>
        <w:rPr>
          <w:sz w:val="19"/>
          <w:szCs w:val="19"/>
        </w:rPr>
        <w:t xml:space="preserve">ow on ignition failure, and allow gas valve to open. </w:t>
      </w:r>
    </w:p>
    <w:p w:rsidR="00000000" w:rsidRDefault="008117E8">
      <w:pPr>
        <w:pStyle w:val="Default"/>
        <w:framePr w:w="9102" w:wrap="auto" w:vAnchor="page" w:hAnchor="page" w:x="2161" w:y="8683"/>
        <w:numPr>
          <w:ilvl w:val="0"/>
          <w:numId w:val="4"/>
        </w:numPr>
        <w:spacing w:after="198"/>
        <w:rPr>
          <w:sz w:val="19"/>
          <w:szCs w:val="19"/>
        </w:rPr>
      </w:pPr>
      <w:r>
        <w:rPr>
          <w:sz w:val="19"/>
          <w:szCs w:val="19"/>
        </w:rPr>
        <w:t>Flue Gas Collector: Enclosed combustion cham</w:t>
      </w:r>
      <w:r>
        <w:rPr>
          <w:sz w:val="19"/>
          <w:szCs w:val="19"/>
        </w:rPr>
        <w:t xml:space="preserve">ber with integral combustion air blower and single venting connection. </w:t>
      </w:r>
    </w:p>
    <w:p w:rsidR="00000000" w:rsidRDefault="008117E8">
      <w:pPr>
        <w:pStyle w:val="Default"/>
        <w:framePr w:w="9102" w:wrap="auto" w:vAnchor="page" w:hAnchor="page" w:x="2161" w:y="8683"/>
        <w:numPr>
          <w:ilvl w:val="0"/>
          <w:numId w:val="4"/>
        </w:numPr>
        <w:spacing w:after="198"/>
        <w:rPr>
          <w:sz w:val="19"/>
          <w:szCs w:val="19"/>
        </w:rPr>
      </w:pPr>
      <w:r>
        <w:rPr>
          <w:sz w:val="19"/>
          <w:szCs w:val="19"/>
        </w:rPr>
        <w:t xml:space="preserve">Gas Train: Manual gas valves (2), main gas valve (motorized), ‘B’ valve, pilot gas pressure regulator, and automatic pilot gas valve. All components to be factory mounted. </w:t>
      </w:r>
    </w:p>
    <w:p w:rsidR="00000000" w:rsidRDefault="008117E8">
      <w:pPr>
        <w:pStyle w:val="Default"/>
        <w:framePr w:w="9102" w:wrap="auto" w:vAnchor="page" w:hAnchor="page" w:x="2161" w:y="8683"/>
        <w:numPr>
          <w:ilvl w:val="0"/>
          <w:numId w:val="4"/>
        </w:numPr>
        <w:rPr>
          <w:sz w:val="19"/>
          <w:szCs w:val="19"/>
        </w:rPr>
      </w:pPr>
      <w:r>
        <w:rPr>
          <w:sz w:val="19"/>
          <w:szCs w:val="19"/>
        </w:rPr>
        <w:t>Safety Devi</w:t>
      </w:r>
      <w:r>
        <w:rPr>
          <w:sz w:val="19"/>
          <w:szCs w:val="19"/>
        </w:rPr>
        <w:t xml:space="preserve">ces: Optional high/low gas pressure switches, air </w:t>
      </w:r>
      <w:r>
        <w:rPr>
          <w:sz w:val="19"/>
          <w:szCs w:val="19"/>
        </w:rPr>
        <w:t>ﬂ</w:t>
      </w:r>
      <w:r>
        <w:rPr>
          <w:sz w:val="19"/>
          <w:szCs w:val="19"/>
        </w:rPr>
        <w:t xml:space="preserve">ow switch, and blocked </w:t>
      </w:r>
      <w:r>
        <w:rPr>
          <w:sz w:val="19"/>
          <w:szCs w:val="19"/>
        </w:rPr>
        <w:t>ﬂ</w:t>
      </w:r>
      <w:r>
        <w:rPr>
          <w:sz w:val="19"/>
          <w:szCs w:val="19"/>
        </w:rPr>
        <w:t xml:space="preserve"> ue detection switch. All safeties to be factory mounted. </w:t>
      </w:r>
    </w:p>
    <w:p w:rsidR="00000000" w:rsidRDefault="008117E8">
      <w:pPr>
        <w:pStyle w:val="Default"/>
        <w:rPr>
          <w:sz w:val="19"/>
          <w:szCs w:val="19"/>
        </w:rPr>
      </w:pPr>
    </w:p>
    <w:p w:rsidR="00000000" w:rsidRDefault="008117E8">
      <w:pPr>
        <w:pStyle w:val="CM15"/>
        <w:framePr w:w="2726" w:wrap="auto" w:vAnchor="page" w:hAnchor="page" w:x="1441" w:y="12369"/>
        <w:spacing w:after="228" w:line="191" w:lineRule="atLeast"/>
        <w:jc w:val="both"/>
        <w:rPr>
          <w:color w:val="000000"/>
          <w:sz w:val="19"/>
          <w:szCs w:val="19"/>
        </w:rPr>
      </w:pPr>
      <w:r>
        <w:rPr>
          <w:color w:val="000000"/>
          <w:sz w:val="19"/>
          <w:szCs w:val="19"/>
        </w:rPr>
        <w:t xml:space="preserve">2.3 BOILER TRIM </w:t>
      </w:r>
    </w:p>
    <w:p w:rsidR="00000000" w:rsidRDefault="008117E8">
      <w:pPr>
        <w:pStyle w:val="CM15"/>
        <w:framePr w:w="9334" w:wrap="auto" w:vAnchor="page" w:hAnchor="page" w:x="1544" w:y="12829"/>
        <w:spacing w:after="230" w:line="191" w:lineRule="atLeast"/>
        <w:jc w:val="both"/>
        <w:rPr>
          <w:color w:val="000000"/>
          <w:sz w:val="19"/>
          <w:szCs w:val="19"/>
        </w:rPr>
      </w:pPr>
      <w:r>
        <w:rPr>
          <w:color w:val="000000"/>
          <w:sz w:val="19"/>
          <w:szCs w:val="19"/>
        </w:rPr>
        <w:t>A. Controls:The boiler control package shall be a MTI Heat-Net or equivalent, integrated boiler manageme</w:t>
      </w:r>
      <w:r>
        <w:rPr>
          <w:color w:val="000000"/>
          <w:sz w:val="19"/>
          <w:szCs w:val="19"/>
        </w:rPr>
        <w:t>nt system. The control system must be integral to each boiler, creating a control network that eliminates the need for a “wall mount” stand-alone boiler system control.  Additional stand-alone control panels, independent of a Building Management System (BM</w:t>
      </w:r>
      <w:r>
        <w:rPr>
          <w:color w:val="000000"/>
          <w:sz w:val="19"/>
          <w:szCs w:val="19"/>
        </w:rPr>
        <w:t xml:space="preserve">S), shall not be allowed to operate the boiler network. </w:t>
      </w:r>
    </w:p>
    <w:p w:rsidR="00000000" w:rsidRDefault="008117E8">
      <w:pPr>
        <w:pStyle w:val="CM15"/>
        <w:framePr w:w="6880" w:wrap="auto" w:vAnchor="page" w:hAnchor="page" w:x="2161" w:y="14209"/>
        <w:spacing w:after="230" w:line="191" w:lineRule="atLeast"/>
        <w:jc w:val="both"/>
        <w:rPr>
          <w:color w:val="000000"/>
          <w:sz w:val="19"/>
          <w:szCs w:val="19"/>
        </w:rPr>
      </w:pPr>
      <w:r>
        <w:rPr>
          <w:color w:val="000000"/>
          <w:sz w:val="19"/>
          <w:szCs w:val="19"/>
        </w:rPr>
        <w:t xml:space="preserve">The Heat-Net control shall be capable of operating in the following ways: </w:t>
      </w:r>
    </w:p>
    <w:p w:rsidR="00000000" w:rsidRDefault="008117E8">
      <w:pPr>
        <w:pStyle w:val="Default"/>
        <w:framePr w:w="9086" w:wrap="auto" w:vAnchor="page" w:hAnchor="page" w:x="2161" w:y="887"/>
        <w:rPr>
          <w:sz w:val="19"/>
          <w:szCs w:val="19"/>
        </w:rPr>
      </w:pPr>
    </w:p>
    <w:p w:rsidR="00000000" w:rsidRDefault="008117E8">
      <w:pPr>
        <w:pStyle w:val="CM5"/>
        <w:framePr w:w="8688" w:wrap="auto" w:vAnchor="page" w:hAnchor="page" w:x="2161" w:y="14669"/>
        <w:spacing w:line="191" w:lineRule="atLeast"/>
        <w:rPr>
          <w:color w:val="000000"/>
          <w:sz w:val="19"/>
          <w:szCs w:val="19"/>
        </w:rPr>
      </w:pPr>
      <w:r>
        <w:rPr>
          <w:color w:val="000000"/>
          <w:sz w:val="19"/>
          <w:szCs w:val="19"/>
        </w:rPr>
        <w:t xml:space="preserve">1. As a stand-alone boiler control system using the Heat-Net protocol, with one “Master” and multiple “Member” units. </w:t>
      </w:r>
    </w:p>
    <w:p w:rsidR="00000000" w:rsidRDefault="008117E8">
      <w:pPr>
        <w:pStyle w:val="CM5"/>
        <w:pageBreakBefore/>
        <w:framePr w:w="8682" w:wrap="auto" w:vAnchor="page" w:hAnchor="page" w:x="2161" w:y="887"/>
        <w:spacing w:line="191" w:lineRule="atLeast"/>
        <w:rPr>
          <w:color w:val="000000"/>
          <w:sz w:val="19"/>
          <w:szCs w:val="19"/>
        </w:rPr>
      </w:pPr>
      <w:r>
        <w:rPr>
          <w:color w:val="000000"/>
          <w:sz w:val="19"/>
          <w:szCs w:val="19"/>
        </w:rPr>
        <w:lastRenderedPageBreak/>
        <w:t xml:space="preserve">2. </w:t>
      </w:r>
      <w:r>
        <w:rPr>
          <w:color w:val="000000"/>
          <w:sz w:val="19"/>
          <w:szCs w:val="19"/>
        </w:rPr>
        <w:t xml:space="preserve">As a boiler network, enabled by a Building Management System (BMS), using the Heat-Net protocol, with one “Master” and multiple “Member” units. </w:t>
      </w:r>
    </w:p>
    <w:p w:rsidR="00000000" w:rsidRDefault="008117E8">
      <w:pPr>
        <w:pStyle w:val="CM15"/>
        <w:framePr w:w="8726" w:wrap="auto" w:vAnchor="page" w:hAnchor="page" w:x="2161" w:y="1347"/>
        <w:spacing w:line="191" w:lineRule="atLeast"/>
        <w:rPr>
          <w:color w:val="000000"/>
          <w:sz w:val="19"/>
          <w:szCs w:val="19"/>
        </w:rPr>
      </w:pPr>
      <w:r>
        <w:rPr>
          <w:color w:val="000000"/>
          <w:sz w:val="19"/>
          <w:szCs w:val="19"/>
        </w:rPr>
        <w:t xml:space="preserve">3. As “Member” boilers to a Building Management System (BMS) with multiple input control methods. </w:t>
      </w:r>
    </w:p>
    <w:p w:rsidR="00000000" w:rsidRDefault="008117E8">
      <w:pPr>
        <w:pStyle w:val="CM15"/>
        <w:framePr w:w="8717" w:wrap="auto" w:vAnchor="page" w:hAnchor="page" w:x="2160" w:y="2037"/>
        <w:spacing w:after="230" w:line="191" w:lineRule="atLeast"/>
        <w:rPr>
          <w:color w:val="000000"/>
          <w:sz w:val="19"/>
          <w:szCs w:val="19"/>
        </w:rPr>
      </w:pPr>
      <w:r>
        <w:rPr>
          <w:color w:val="000000"/>
          <w:sz w:val="19"/>
          <w:szCs w:val="19"/>
        </w:rPr>
        <w:t>MASTER: A bo</w:t>
      </w:r>
      <w:r>
        <w:rPr>
          <w:color w:val="000000"/>
          <w:sz w:val="19"/>
          <w:szCs w:val="19"/>
        </w:rPr>
        <w:t xml:space="preserve">iler becomes a Master when a resistance type 10K sensor is connected to the J10 “SYS/DHW HEADER” terminals. </w:t>
      </w:r>
      <w:r>
        <w:rPr>
          <w:b/>
          <w:bCs/>
          <w:color w:val="000000"/>
          <w:sz w:val="19"/>
          <w:szCs w:val="19"/>
        </w:rPr>
        <w:t xml:space="preserve">The sensor shall be auto detected. </w:t>
      </w:r>
      <w:r>
        <w:rPr>
          <w:color w:val="000000"/>
          <w:sz w:val="19"/>
          <w:szCs w:val="19"/>
        </w:rPr>
        <w:t xml:space="preserve">The Master senses and controls the header/loop temperature utilizing a system setpoint.  It uses any boilers it </w:t>
      </w:r>
      <w:r>
        <w:rPr>
          <w:color w:val="000000"/>
          <w:sz w:val="19"/>
          <w:szCs w:val="19"/>
        </w:rPr>
        <w:t>ﬁ</w:t>
      </w:r>
      <w:r>
        <w:rPr>
          <w:color w:val="000000"/>
          <w:sz w:val="19"/>
          <w:szCs w:val="19"/>
        </w:rPr>
        <w:t>nds “Heat-Net Members” or those de</w:t>
      </w:r>
      <w:r>
        <w:rPr>
          <w:color w:val="000000"/>
          <w:sz w:val="19"/>
          <w:szCs w:val="19"/>
        </w:rPr>
        <w:t>ﬁ</w:t>
      </w:r>
      <w:r>
        <w:rPr>
          <w:color w:val="000000"/>
          <w:sz w:val="19"/>
          <w:szCs w:val="19"/>
        </w:rPr>
        <w:t xml:space="preserve">ned in the control setup menus to accomplish this. The “Master” shall also have the option of monitoring Outside Air Temperature “OA” to provide full outdoor air reset functionality. </w:t>
      </w:r>
      <w:r>
        <w:rPr>
          <w:b/>
          <w:bCs/>
          <w:color w:val="000000"/>
          <w:sz w:val="19"/>
          <w:szCs w:val="19"/>
        </w:rPr>
        <w:t>Only one master shall be allowed in th</w:t>
      </w:r>
      <w:r>
        <w:rPr>
          <w:b/>
          <w:bCs/>
          <w:color w:val="000000"/>
          <w:sz w:val="19"/>
          <w:szCs w:val="19"/>
        </w:rPr>
        <w:t>e boiler network</w:t>
      </w:r>
      <w:r>
        <w:rPr>
          <w:color w:val="000000"/>
          <w:sz w:val="19"/>
          <w:szCs w:val="19"/>
        </w:rPr>
        <w:t xml:space="preserve">. </w:t>
      </w:r>
    </w:p>
    <w:p w:rsidR="00000000" w:rsidRDefault="008117E8">
      <w:pPr>
        <w:pStyle w:val="CM6"/>
        <w:framePr w:w="8720" w:wrap="auto" w:vAnchor="page" w:hAnchor="page" w:x="2160" w:y="3877"/>
        <w:spacing w:line="191" w:lineRule="atLeast"/>
        <w:rPr>
          <w:color w:val="000000"/>
          <w:sz w:val="19"/>
          <w:szCs w:val="19"/>
        </w:rPr>
      </w:pPr>
      <w:r>
        <w:rPr>
          <w:color w:val="000000"/>
          <w:sz w:val="19"/>
          <w:szCs w:val="19"/>
        </w:rPr>
        <w:t xml:space="preserve">When operating as a “Master”, the Heat-Net control provides a stand-alone method using a PID algorithm to regulate water temperature. The algorithm allows a single boiler “Master” or multiple “Master </w:t>
      </w:r>
    </w:p>
    <w:p w:rsidR="00000000" w:rsidRDefault="008117E8">
      <w:pPr>
        <w:pStyle w:val="CM15"/>
        <w:framePr w:w="5429" w:wrap="auto" w:vAnchor="page" w:hAnchor="page" w:x="2160" w:y="4337"/>
        <w:spacing w:after="230" w:line="191" w:lineRule="atLeast"/>
        <w:rPr>
          <w:color w:val="000000"/>
          <w:sz w:val="19"/>
          <w:szCs w:val="19"/>
        </w:rPr>
      </w:pPr>
      <w:r>
        <w:rPr>
          <w:color w:val="000000"/>
          <w:sz w:val="19"/>
          <w:szCs w:val="19"/>
        </w:rPr>
        <w:t>+ Member” boilers in a network of up</w:t>
      </w:r>
      <w:r>
        <w:rPr>
          <w:color w:val="000000"/>
          <w:sz w:val="19"/>
          <w:szCs w:val="19"/>
        </w:rPr>
        <w:t xml:space="preserve"> to 16 total boilers. </w:t>
      </w:r>
    </w:p>
    <w:p w:rsidR="00000000" w:rsidRDefault="008117E8">
      <w:pPr>
        <w:pStyle w:val="CM15"/>
        <w:framePr w:w="8643" w:wrap="auto" w:vAnchor="page" w:hAnchor="page" w:x="2160" w:y="4797"/>
        <w:spacing w:after="230" w:line="191" w:lineRule="atLeast"/>
        <w:rPr>
          <w:color w:val="000000"/>
          <w:sz w:val="19"/>
          <w:szCs w:val="19"/>
        </w:rPr>
      </w:pPr>
      <w:r>
        <w:rPr>
          <w:color w:val="000000"/>
          <w:sz w:val="19"/>
          <w:szCs w:val="19"/>
        </w:rPr>
        <w:t xml:space="preserve">The control algorithm is based upon a control band, at the center of which is the setpoint. While below the control band, boilers are staged on and modulated up until the control band is entered. Once in the control band, modulation </w:t>
      </w:r>
      <w:r>
        <w:rPr>
          <w:color w:val="000000"/>
          <w:sz w:val="19"/>
          <w:szCs w:val="19"/>
        </w:rPr>
        <w:t>is used to maintain setpoint.  Optimized system ef</w:t>
      </w:r>
      <w:r>
        <w:rPr>
          <w:color w:val="000000"/>
          <w:sz w:val="19"/>
          <w:szCs w:val="19"/>
        </w:rPr>
        <w:t>ﬁ</w:t>
      </w:r>
      <w:r>
        <w:rPr>
          <w:color w:val="000000"/>
          <w:sz w:val="19"/>
          <w:szCs w:val="19"/>
        </w:rPr>
        <w:t>ciency is always accomplished by setting the Modulation Maximum “Mod-Max” setting to exploit each boiler in the network’s inverse ef</w:t>
      </w:r>
      <w:r>
        <w:rPr>
          <w:color w:val="000000"/>
          <w:sz w:val="19"/>
          <w:szCs w:val="19"/>
        </w:rPr>
        <w:t>ﬁ</w:t>
      </w:r>
      <w:r>
        <w:rPr>
          <w:color w:val="000000"/>
          <w:sz w:val="19"/>
          <w:szCs w:val="19"/>
        </w:rPr>
        <w:t>ciency curve. The control shall operate so that the maximum number of bo</w:t>
      </w:r>
      <w:r>
        <w:rPr>
          <w:color w:val="000000"/>
          <w:sz w:val="19"/>
          <w:szCs w:val="19"/>
        </w:rPr>
        <w:t xml:space="preserve">ilers required, operate at their lowest inputs until all boilers are </w:t>
      </w:r>
      <w:r>
        <w:rPr>
          <w:color w:val="000000"/>
          <w:sz w:val="19"/>
          <w:szCs w:val="19"/>
        </w:rPr>
        <w:t>ﬁ</w:t>
      </w:r>
      <w:r>
        <w:rPr>
          <w:color w:val="000000"/>
          <w:sz w:val="19"/>
          <w:szCs w:val="19"/>
        </w:rPr>
        <w:t xml:space="preserve">ring.  Once all boilers are </w:t>
      </w:r>
      <w:r>
        <w:rPr>
          <w:color w:val="000000"/>
          <w:sz w:val="19"/>
          <w:szCs w:val="19"/>
        </w:rPr>
        <w:t>ﬁ</w:t>
      </w:r>
      <w:r>
        <w:rPr>
          <w:color w:val="000000"/>
          <w:sz w:val="19"/>
          <w:szCs w:val="19"/>
        </w:rPr>
        <w:t xml:space="preserve">ring, the modulation clamp is removed and all boilers are allowed to </w:t>
      </w:r>
      <w:r>
        <w:rPr>
          <w:color w:val="000000"/>
          <w:sz w:val="19"/>
          <w:szCs w:val="19"/>
        </w:rPr>
        <w:t>ﬁ</w:t>
      </w:r>
      <w:r>
        <w:rPr>
          <w:color w:val="000000"/>
          <w:sz w:val="19"/>
          <w:szCs w:val="19"/>
        </w:rPr>
        <w:t>re above this clamped percentage up to 100%. This “boiler ef</w:t>
      </w:r>
      <w:r>
        <w:rPr>
          <w:color w:val="000000"/>
          <w:sz w:val="19"/>
          <w:szCs w:val="19"/>
        </w:rPr>
        <w:t>ﬁ</w:t>
      </w:r>
      <w:r>
        <w:rPr>
          <w:color w:val="000000"/>
          <w:sz w:val="19"/>
          <w:szCs w:val="19"/>
        </w:rPr>
        <w:t>ciency” clamp is defaulted</w:t>
      </w:r>
      <w:r>
        <w:rPr>
          <w:color w:val="000000"/>
          <w:sz w:val="19"/>
          <w:szCs w:val="19"/>
        </w:rPr>
        <w:t xml:space="preserve"> to 80% and thus limits all the boilers individual outputs to 80% until the last boiler </w:t>
      </w:r>
      <w:r>
        <w:rPr>
          <w:color w:val="000000"/>
          <w:sz w:val="19"/>
          <w:szCs w:val="19"/>
        </w:rPr>
        <w:t>ﬁ</w:t>
      </w:r>
      <w:r>
        <w:rPr>
          <w:color w:val="000000"/>
          <w:sz w:val="19"/>
          <w:szCs w:val="19"/>
        </w:rPr>
        <w:t xml:space="preserve"> res. </w:t>
      </w:r>
      <w:r>
        <w:rPr>
          <w:b/>
          <w:bCs/>
          <w:color w:val="000000"/>
          <w:sz w:val="19"/>
          <w:szCs w:val="19"/>
        </w:rPr>
        <w:t xml:space="preserve">The 80% default must be </w:t>
      </w:r>
      <w:r>
        <w:rPr>
          <w:b/>
          <w:bCs/>
          <w:color w:val="000000"/>
          <w:sz w:val="19"/>
          <w:szCs w:val="19"/>
        </w:rPr>
        <w:t>ﬁ</w:t>
      </w:r>
      <w:r>
        <w:rPr>
          <w:b/>
          <w:bCs/>
          <w:color w:val="000000"/>
          <w:sz w:val="19"/>
          <w:szCs w:val="19"/>
        </w:rPr>
        <w:t xml:space="preserve">eld adjustable for varying operating conditions. </w:t>
      </w:r>
      <w:r>
        <w:rPr>
          <w:color w:val="000000"/>
          <w:sz w:val="19"/>
          <w:szCs w:val="19"/>
        </w:rPr>
        <w:t xml:space="preserve">All boilers modulate up and down together always at the same modulation rate.  Boilers </w:t>
      </w:r>
      <w:r>
        <w:rPr>
          <w:color w:val="000000"/>
          <w:sz w:val="19"/>
          <w:szCs w:val="19"/>
        </w:rPr>
        <w:t xml:space="preserve">are shut down only when the top of the band is breached, or before the top of the band, if the control anticipates that there is a light load. Timers shall also be included in each control in the network to prevent any boiler from short cycling. </w:t>
      </w:r>
    </w:p>
    <w:p w:rsidR="00000000" w:rsidRDefault="008117E8">
      <w:pPr>
        <w:pStyle w:val="CM15"/>
        <w:framePr w:w="8635" w:wrap="auto" w:vAnchor="page" w:hAnchor="page" w:x="2160" w:y="8017"/>
        <w:spacing w:after="230" w:line="191" w:lineRule="atLeast"/>
        <w:rPr>
          <w:color w:val="000000"/>
          <w:sz w:val="19"/>
          <w:szCs w:val="19"/>
        </w:rPr>
      </w:pPr>
      <w:r>
        <w:rPr>
          <w:color w:val="000000"/>
          <w:sz w:val="19"/>
          <w:szCs w:val="19"/>
        </w:rPr>
        <w:t>MEMBER: A</w:t>
      </w:r>
      <w:r>
        <w:rPr>
          <w:color w:val="000000"/>
          <w:sz w:val="19"/>
          <w:szCs w:val="19"/>
        </w:rPr>
        <w:t xml:space="preserve">dditional boilers in the network always default to the role of member. The lack of sensors connected to the J10 terminals “SYS/DHW Header” on each additional boiler shall ensure this. </w:t>
      </w:r>
    </w:p>
    <w:p w:rsidR="00000000" w:rsidRDefault="008117E8">
      <w:pPr>
        <w:pStyle w:val="CM15"/>
        <w:framePr w:w="8635" w:wrap="auto" w:vAnchor="page" w:hAnchor="page" w:x="2160" w:y="8937"/>
        <w:spacing w:after="230" w:line="191" w:lineRule="atLeast"/>
        <w:rPr>
          <w:color w:val="000000"/>
          <w:sz w:val="19"/>
          <w:szCs w:val="19"/>
        </w:rPr>
      </w:pPr>
      <w:r>
        <w:rPr>
          <w:color w:val="000000"/>
          <w:sz w:val="19"/>
          <w:szCs w:val="19"/>
        </w:rPr>
        <w:t>Each “Member” shall sense its supply outlet water temperature and modul</w:t>
      </w:r>
      <w:r>
        <w:rPr>
          <w:color w:val="000000"/>
          <w:sz w:val="19"/>
          <w:szCs w:val="19"/>
        </w:rPr>
        <w:t xml:space="preserve">ate based on signals from a Building Management System (BMS) or “Master” boiler. When operating as a member, starting, stopping, and </w:t>
      </w:r>
      <w:r>
        <w:rPr>
          <w:color w:val="000000"/>
          <w:sz w:val="19"/>
          <w:szCs w:val="19"/>
        </w:rPr>
        <w:t>ﬁ</w:t>
      </w:r>
      <w:r>
        <w:rPr>
          <w:color w:val="000000"/>
          <w:sz w:val="19"/>
          <w:szCs w:val="19"/>
        </w:rPr>
        <w:t xml:space="preserve">ring rate shall also be controlled by the “BMS” or “Master” boiler. </w:t>
      </w:r>
    </w:p>
    <w:p w:rsidR="00000000" w:rsidRDefault="008117E8">
      <w:pPr>
        <w:pStyle w:val="CM15"/>
        <w:framePr w:w="8647" w:wrap="auto" w:vAnchor="page" w:hAnchor="page" w:x="2160" w:y="9857"/>
        <w:spacing w:after="230" w:line="191" w:lineRule="atLeast"/>
        <w:rPr>
          <w:color w:val="000000"/>
          <w:sz w:val="19"/>
          <w:szCs w:val="19"/>
        </w:rPr>
      </w:pPr>
      <w:r>
        <w:rPr>
          <w:color w:val="000000"/>
          <w:sz w:val="19"/>
          <w:szCs w:val="19"/>
        </w:rPr>
        <w:t>When using the Heat-Net protocol, the system setpoint</w:t>
      </w:r>
      <w:r>
        <w:rPr>
          <w:color w:val="000000"/>
          <w:sz w:val="19"/>
          <w:szCs w:val="19"/>
        </w:rPr>
        <w:t xml:space="preserve"> shall be sent from the “Master”, along with the modulation value to control </w:t>
      </w:r>
      <w:r>
        <w:rPr>
          <w:color w:val="000000"/>
          <w:sz w:val="19"/>
          <w:szCs w:val="19"/>
        </w:rPr>
        <w:t>ﬁ</w:t>
      </w:r>
      <w:r>
        <w:rPr>
          <w:color w:val="000000"/>
          <w:sz w:val="19"/>
          <w:szCs w:val="19"/>
        </w:rPr>
        <w:t>ring rate. It also receives its command to start or stop over the Heat-Net cable.  Each “Member” will continuously monitor its supply outlet temperature against its operating lim</w:t>
      </w:r>
      <w:r>
        <w:rPr>
          <w:color w:val="000000"/>
          <w:sz w:val="19"/>
          <w:szCs w:val="19"/>
        </w:rPr>
        <w:t xml:space="preserve">it. If the supply temperature approaches the operating limit temperature (adjustable), the boilers input control rate is limited and its modulation value decreases to minimize short cycling.  If the operating limit is exceeded, the boiler shall shut off. </w:t>
      </w:r>
    </w:p>
    <w:p w:rsidR="00000000" w:rsidRDefault="008117E8">
      <w:pPr>
        <w:pStyle w:val="CM6"/>
        <w:framePr w:w="7963" w:wrap="auto" w:vAnchor="page" w:hAnchor="page" w:x="2160" w:y="11467"/>
        <w:spacing w:line="191" w:lineRule="atLeast"/>
        <w:rPr>
          <w:color w:val="000000"/>
          <w:sz w:val="19"/>
          <w:szCs w:val="19"/>
        </w:rPr>
      </w:pPr>
      <w:r>
        <w:rPr>
          <w:color w:val="000000"/>
          <w:sz w:val="19"/>
          <w:szCs w:val="19"/>
        </w:rPr>
        <w:t xml:space="preserve">Each Heat-Net control in the boiler network shall have the following standard features: </w:t>
      </w:r>
    </w:p>
    <w:p w:rsidR="00000000" w:rsidRDefault="008117E8">
      <w:pPr>
        <w:pStyle w:val="CM5"/>
        <w:framePr w:w="3872" w:wrap="auto" w:vAnchor="page" w:hAnchor="page" w:x="2160" w:y="11697"/>
        <w:spacing w:line="191" w:lineRule="atLeast"/>
        <w:rPr>
          <w:color w:val="000000"/>
          <w:sz w:val="19"/>
          <w:szCs w:val="19"/>
        </w:rPr>
      </w:pPr>
      <w:r>
        <w:rPr>
          <w:color w:val="000000"/>
          <w:sz w:val="19"/>
          <w:szCs w:val="19"/>
        </w:rPr>
        <w:t xml:space="preserve">1. Digital Communications Control. </w:t>
      </w:r>
    </w:p>
    <w:p w:rsidR="00000000" w:rsidRDefault="008117E8">
      <w:pPr>
        <w:pStyle w:val="CM7"/>
        <w:framePr w:w="3158" w:wrap="auto" w:vAnchor="page" w:hAnchor="page" w:x="2880" w:y="11927"/>
        <w:spacing w:line="191" w:lineRule="atLeast"/>
        <w:rPr>
          <w:color w:val="000000"/>
          <w:sz w:val="19"/>
          <w:szCs w:val="19"/>
        </w:rPr>
      </w:pPr>
      <w:r>
        <w:rPr>
          <w:color w:val="000000"/>
          <w:sz w:val="19"/>
          <w:szCs w:val="19"/>
        </w:rPr>
        <w:t xml:space="preserve">A.  Boiler to Boiler: Heat-Net </w:t>
      </w:r>
    </w:p>
    <w:p w:rsidR="00000000" w:rsidRDefault="008117E8">
      <w:pPr>
        <w:pStyle w:val="CM7"/>
        <w:framePr w:w="6726" w:wrap="auto" w:vAnchor="page" w:hAnchor="page" w:x="2880" w:y="12157"/>
        <w:spacing w:line="191" w:lineRule="atLeast"/>
        <w:rPr>
          <w:color w:val="000000"/>
          <w:sz w:val="19"/>
          <w:szCs w:val="19"/>
        </w:rPr>
      </w:pPr>
      <w:r>
        <w:rPr>
          <w:color w:val="000000"/>
          <w:sz w:val="19"/>
          <w:szCs w:val="19"/>
        </w:rPr>
        <w:t xml:space="preserve">B.  Building Management System (BMS): MODBUS standard protocol. </w:t>
      </w:r>
    </w:p>
    <w:p w:rsidR="00000000" w:rsidRDefault="008117E8">
      <w:pPr>
        <w:pStyle w:val="CM7"/>
        <w:framePr w:w="8199" w:wrap="auto" w:vAnchor="page" w:hAnchor="page" w:x="2880" w:y="12387"/>
        <w:spacing w:line="191" w:lineRule="atLeast"/>
        <w:rPr>
          <w:color w:val="000000"/>
          <w:sz w:val="19"/>
          <w:szCs w:val="19"/>
        </w:rPr>
      </w:pPr>
      <w:r>
        <w:rPr>
          <w:color w:val="000000"/>
          <w:sz w:val="19"/>
          <w:szCs w:val="19"/>
        </w:rPr>
        <w:t>C.  Building Management System (BM</w:t>
      </w:r>
      <w:r>
        <w:rPr>
          <w:color w:val="000000"/>
          <w:sz w:val="19"/>
          <w:szCs w:val="19"/>
        </w:rPr>
        <w:t xml:space="preserve">S): BACnet, LonWorks and N2 optional protocols. </w:t>
      </w:r>
    </w:p>
    <w:p w:rsidR="00000000" w:rsidRDefault="008117E8">
      <w:pPr>
        <w:pStyle w:val="Default"/>
        <w:framePr w:w="9623" w:wrap="auto" w:vAnchor="page" w:hAnchor="page" w:x="2160" w:y="869"/>
        <w:rPr>
          <w:sz w:val="19"/>
          <w:szCs w:val="19"/>
        </w:rPr>
      </w:pPr>
    </w:p>
    <w:p w:rsidR="00000000" w:rsidRDefault="008117E8">
      <w:pPr>
        <w:pStyle w:val="CM8"/>
        <w:framePr w:w="4641" w:wrap="auto" w:vAnchor="page" w:hAnchor="page" w:x="2160" w:y="12617"/>
        <w:spacing w:line="191" w:lineRule="atLeast"/>
        <w:jc w:val="both"/>
        <w:rPr>
          <w:color w:val="000000"/>
          <w:sz w:val="19"/>
          <w:szCs w:val="19"/>
        </w:rPr>
      </w:pPr>
      <w:r>
        <w:rPr>
          <w:color w:val="000000"/>
          <w:sz w:val="19"/>
          <w:szCs w:val="19"/>
        </w:rPr>
        <w:t xml:space="preserve">2. Analog 4:20 and 0-10vdc also supported. </w:t>
      </w:r>
    </w:p>
    <w:p w:rsidR="00000000" w:rsidRDefault="008117E8">
      <w:pPr>
        <w:pStyle w:val="CM8"/>
        <w:framePr w:w="6817" w:wrap="auto" w:vAnchor="page" w:hAnchor="page" w:x="2160" w:y="12847"/>
        <w:spacing w:line="191" w:lineRule="atLeast"/>
        <w:jc w:val="both"/>
        <w:rPr>
          <w:color w:val="000000"/>
          <w:sz w:val="19"/>
          <w:szCs w:val="19"/>
        </w:rPr>
      </w:pPr>
      <w:r>
        <w:rPr>
          <w:color w:val="000000"/>
          <w:sz w:val="19"/>
          <w:szCs w:val="19"/>
        </w:rPr>
        <w:t xml:space="preserve">3. Distributed control using Heat-Net protocol for up to 16 total boilers. </w:t>
      </w:r>
    </w:p>
    <w:p w:rsidR="00000000" w:rsidRDefault="008117E8">
      <w:pPr>
        <w:pStyle w:val="CM8"/>
        <w:framePr w:w="5634" w:wrap="auto" w:vAnchor="page" w:hAnchor="page" w:x="2160" w:y="13077"/>
        <w:spacing w:line="191" w:lineRule="atLeast"/>
        <w:jc w:val="both"/>
        <w:rPr>
          <w:color w:val="000000"/>
          <w:sz w:val="19"/>
          <w:szCs w:val="19"/>
        </w:rPr>
      </w:pPr>
      <w:r>
        <w:rPr>
          <w:color w:val="000000"/>
          <w:sz w:val="19"/>
          <w:szCs w:val="19"/>
        </w:rPr>
        <w:t xml:space="preserve">4. System/Boiler operating status in English text display. </w:t>
      </w:r>
    </w:p>
    <w:p w:rsidR="00000000" w:rsidRDefault="008117E8">
      <w:pPr>
        <w:pStyle w:val="CM8"/>
        <w:framePr w:w="5822" w:wrap="auto" w:vAnchor="page" w:hAnchor="page" w:x="2160" w:y="13307"/>
        <w:spacing w:line="191" w:lineRule="atLeast"/>
        <w:jc w:val="both"/>
        <w:rPr>
          <w:color w:val="000000"/>
          <w:sz w:val="19"/>
          <w:szCs w:val="19"/>
        </w:rPr>
      </w:pPr>
      <w:r>
        <w:rPr>
          <w:color w:val="000000"/>
          <w:sz w:val="19"/>
          <w:szCs w:val="19"/>
        </w:rPr>
        <w:t>5. Interlock, Event, and S</w:t>
      </w:r>
      <w:r>
        <w:rPr>
          <w:color w:val="000000"/>
          <w:sz w:val="19"/>
          <w:szCs w:val="19"/>
        </w:rPr>
        <w:t xml:space="preserve">ystem logging with a time stamp. </w:t>
      </w:r>
    </w:p>
    <w:p w:rsidR="00000000" w:rsidRDefault="008117E8">
      <w:pPr>
        <w:pStyle w:val="CM8"/>
        <w:framePr w:w="5692" w:wrap="auto" w:vAnchor="page" w:hAnchor="page" w:x="2160" w:y="13537"/>
        <w:spacing w:line="191" w:lineRule="atLeast"/>
        <w:jc w:val="both"/>
        <w:rPr>
          <w:color w:val="000000"/>
          <w:sz w:val="19"/>
          <w:szCs w:val="19"/>
        </w:rPr>
      </w:pPr>
      <w:r>
        <w:rPr>
          <w:color w:val="000000"/>
          <w:sz w:val="19"/>
          <w:szCs w:val="19"/>
        </w:rPr>
        <w:t>6. Advanced PID algorithm optimized for speci</w:t>
      </w:r>
      <w:r>
        <w:rPr>
          <w:color w:val="000000"/>
          <w:sz w:val="19"/>
          <w:szCs w:val="19"/>
        </w:rPr>
        <w:t>ﬁ</w:t>
      </w:r>
      <w:r>
        <w:rPr>
          <w:color w:val="000000"/>
          <w:sz w:val="19"/>
          <w:szCs w:val="19"/>
        </w:rPr>
        <w:t xml:space="preserve"> c boilers. </w:t>
      </w:r>
    </w:p>
    <w:p w:rsidR="00000000" w:rsidRDefault="008117E8">
      <w:pPr>
        <w:pStyle w:val="CM8"/>
        <w:framePr w:w="8683" w:wrap="auto" w:vAnchor="page" w:hAnchor="page" w:x="2160" w:y="13767"/>
        <w:spacing w:line="191" w:lineRule="atLeast"/>
        <w:jc w:val="both"/>
        <w:rPr>
          <w:color w:val="000000"/>
          <w:sz w:val="19"/>
          <w:szCs w:val="19"/>
        </w:rPr>
      </w:pPr>
      <w:r>
        <w:rPr>
          <w:color w:val="000000"/>
          <w:sz w:val="19"/>
          <w:szCs w:val="19"/>
        </w:rPr>
        <w:t xml:space="preserve">7. Four dedicated temperature sensor inputs for: Outside Air Temperature, Supply (Outlet)Temperature, Return Temperature (Inlet), and Header Temperature. </w:t>
      </w:r>
    </w:p>
    <w:p w:rsidR="00000000" w:rsidRDefault="008117E8">
      <w:pPr>
        <w:pStyle w:val="CM8"/>
        <w:framePr w:w="6785" w:wrap="auto" w:vAnchor="page" w:hAnchor="page" w:x="2160" w:y="14227"/>
        <w:spacing w:line="191" w:lineRule="atLeast"/>
        <w:jc w:val="both"/>
        <w:rPr>
          <w:color w:val="000000"/>
          <w:sz w:val="19"/>
          <w:szCs w:val="19"/>
        </w:rPr>
      </w:pPr>
      <w:r>
        <w:rPr>
          <w:color w:val="000000"/>
          <w:sz w:val="19"/>
          <w:szCs w:val="19"/>
        </w:rPr>
        <w:t>8.</w:t>
      </w:r>
      <w:r>
        <w:rPr>
          <w:color w:val="000000"/>
          <w:sz w:val="19"/>
          <w:szCs w:val="19"/>
        </w:rPr>
        <w:t xml:space="preserve">    Automatically detects the optional temperature sensors on start up. </w:t>
      </w:r>
    </w:p>
    <w:p w:rsidR="00000000" w:rsidRDefault="008117E8">
      <w:pPr>
        <w:pStyle w:val="CM8"/>
        <w:framePr w:w="8727" w:wrap="auto" w:vAnchor="page" w:hAnchor="page" w:x="2160" w:y="14457"/>
        <w:spacing w:line="191" w:lineRule="atLeast"/>
        <w:jc w:val="both"/>
        <w:rPr>
          <w:color w:val="000000"/>
          <w:sz w:val="19"/>
          <w:szCs w:val="19"/>
        </w:rPr>
      </w:pPr>
      <w:r>
        <w:rPr>
          <w:color w:val="000000"/>
          <w:sz w:val="19"/>
          <w:szCs w:val="19"/>
        </w:rPr>
        <w:t xml:space="preserve">9. Menu driven calibration and setup menus with a bright 4-line Vacuum Fluorescent Display. </w:t>
      </w:r>
    </w:p>
    <w:p w:rsidR="00000000" w:rsidRDefault="008117E8">
      <w:pPr>
        <w:pStyle w:val="CM8"/>
        <w:pageBreakBefore/>
        <w:framePr w:w="8682" w:wrap="auto" w:vAnchor="page" w:hAnchor="page" w:x="2181" w:y="869"/>
        <w:spacing w:line="191" w:lineRule="atLeast"/>
        <w:jc w:val="both"/>
        <w:rPr>
          <w:color w:val="000000"/>
          <w:sz w:val="19"/>
          <w:szCs w:val="19"/>
        </w:rPr>
      </w:pPr>
      <w:r>
        <w:rPr>
          <w:color w:val="000000"/>
          <w:sz w:val="19"/>
          <w:szCs w:val="19"/>
        </w:rPr>
        <w:lastRenderedPageBreak/>
        <w:t>10. (8) Dedicated 24vac interlock monitors and 8 dedicated 120vac system monitors used for</w:t>
      </w:r>
      <w:r>
        <w:rPr>
          <w:color w:val="000000"/>
          <w:sz w:val="19"/>
          <w:szCs w:val="19"/>
        </w:rPr>
        <w:t xml:space="preserve"> diagnostics and providing feedback of faults and system status. </w:t>
      </w:r>
    </w:p>
    <w:p w:rsidR="00000000" w:rsidRDefault="008117E8">
      <w:pPr>
        <w:pStyle w:val="CM8"/>
        <w:framePr w:w="6276" w:wrap="auto" w:vAnchor="page" w:hAnchor="page" w:x="2181" w:y="1329"/>
        <w:spacing w:line="191" w:lineRule="atLeast"/>
        <w:jc w:val="both"/>
        <w:rPr>
          <w:color w:val="000000"/>
          <w:sz w:val="19"/>
          <w:szCs w:val="19"/>
        </w:rPr>
      </w:pPr>
      <w:r>
        <w:rPr>
          <w:color w:val="000000"/>
          <w:sz w:val="19"/>
          <w:szCs w:val="19"/>
        </w:rPr>
        <w:t xml:space="preserve">11. Multiple boiler pump or motorized boiler valve control modes. </w:t>
      </w:r>
    </w:p>
    <w:p w:rsidR="00000000" w:rsidRDefault="008117E8">
      <w:pPr>
        <w:pStyle w:val="CM8"/>
        <w:framePr w:w="5152" w:wrap="auto" w:vAnchor="page" w:hAnchor="page" w:x="2181" w:y="1559"/>
        <w:spacing w:line="191" w:lineRule="atLeast"/>
        <w:jc w:val="both"/>
        <w:rPr>
          <w:color w:val="000000"/>
          <w:sz w:val="19"/>
          <w:szCs w:val="19"/>
        </w:rPr>
      </w:pPr>
      <w:r>
        <w:rPr>
          <w:color w:val="000000"/>
          <w:sz w:val="19"/>
          <w:szCs w:val="19"/>
        </w:rPr>
        <w:t xml:space="preserve">12. Combustion Air Damper control with proof time. </w:t>
      </w:r>
    </w:p>
    <w:p w:rsidR="00000000" w:rsidRDefault="008117E8">
      <w:pPr>
        <w:pStyle w:val="CM8"/>
        <w:framePr w:w="8700" w:wrap="auto" w:vAnchor="page" w:hAnchor="page" w:x="2181" w:y="1789"/>
        <w:spacing w:line="191" w:lineRule="atLeast"/>
        <w:jc w:val="both"/>
        <w:rPr>
          <w:color w:val="000000"/>
          <w:sz w:val="19"/>
          <w:szCs w:val="19"/>
        </w:rPr>
      </w:pPr>
      <w:r>
        <w:rPr>
          <w:color w:val="000000"/>
          <w:sz w:val="19"/>
          <w:szCs w:val="19"/>
        </w:rPr>
        <w:t xml:space="preserve">13. Optional USB/RS485 network plug-in to allow </w:t>
      </w:r>
      <w:r>
        <w:rPr>
          <w:color w:val="000000"/>
          <w:sz w:val="19"/>
          <w:szCs w:val="19"/>
        </w:rPr>
        <w:t>ﬁ</w:t>
      </w:r>
      <w:r>
        <w:rPr>
          <w:color w:val="000000"/>
          <w:sz w:val="19"/>
          <w:szCs w:val="19"/>
        </w:rPr>
        <w:t>rmware updates or cust</w:t>
      </w:r>
      <w:r>
        <w:rPr>
          <w:color w:val="000000"/>
          <w:sz w:val="19"/>
          <w:szCs w:val="19"/>
        </w:rPr>
        <w:t>om con</w:t>
      </w:r>
      <w:r>
        <w:rPr>
          <w:color w:val="000000"/>
          <w:sz w:val="19"/>
          <w:szCs w:val="19"/>
        </w:rPr>
        <w:t>ﬁ</w:t>
      </w:r>
      <w:r>
        <w:rPr>
          <w:color w:val="000000"/>
          <w:sz w:val="19"/>
          <w:szCs w:val="19"/>
        </w:rPr>
        <w:t xml:space="preserve"> gurations. </w:t>
      </w:r>
    </w:p>
    <w:p w:rsidR="00000000" w:rsidRDefault="008117E8">
      <w:pPr>
        <w:pStyle w:val="CM8"/>
        <w:framePr w:w="4681" w:wrap="auto" w:vAnchor="page" w:hAnchor="page" w:x="2181" w:y="2019"/>
        <w:spacing w:line="191" w:lineRule="atLeast"/>
        <w:jc w:val="both"/>
        <w:rPr>
          <w:color w:val="000000"/>
          <w:sz w:val="19"/>
          <w:szCs w:val="19"/>
        </w:rPr>
      </w:pPr>
      <w:r>
        <w:rPr>
          <w:color w:val="000000"/>
          <w:sz w:val="19"/>
          <w:szCs w:val="19"/>
        </w:rPr>
        <w:t xml:space="preserve">14. Optional BACnet and LonWorks interface. </w:t>
      </w:r>
    </w:p>
    <w:p w:rsidR="00000000" w:rsidRDefault="008117E8">
      <w:pPr>
        <w:pStyle w:val="CM8"/>
        <w:framePr w:w="2517" w:wrap="auto" w:vAnchor="page" w:hAnchor="page" w:x="2181" w:y="2249"/>
        <w:spacing w:line="191" w:lineRule="atLeast"/>
        <w:jc w:val="both"/>
        <w:rPr>
          <w:color w:val="000000"/>
          <w:sz w:val="19"/>
          <w:szCs w:val="19"/>
        </w:rPr>
      </w:pPr>
      <w:r>
        <w:rPr>
          <w:color w:val="000000"/>
          <w:sz w:val="19"/>
          <w:szCs w:val="19"/>
        </w:rPr>
        <w:t xml:space="preserve">15. Alarm contacts. </w:t>
      </w:r>
    </w:p>
    <w:p w:rsidR="00000000" w:rsidRDefault="008117E8">
      <w:pPr>
        <w:pStyle w:val="CM8"/>
        <w:framePr w:w="2493" w:wrap="auto" w:vAnchor="page" w:hAnchor="page" w:x="2181" w:y="2479"/>
        <w:spacing w:line="191" w:lineRule="atLeast"/>
        <w:jc w:val="both"/>
        <w:rPr>
          <w:color w:val="000000"/>
          <w:sz w:val="19"/>
          <w:szCs w:val="19"/>
        </w:rPr>
      </w:pPr>
      <w:r>
        <w:rPr>
          <w:color w:val="000000"/>
          <w:sz w:val="19"/>
          <w:szCs w:val="19"/>
        </w:rPr>
        <w:t xml:space="preserve">16. Runtime hours. </w:t>
      </w:r>
    </w:p>
    <w:p w:rsidR="00000000" w:rsidRDefault="008117E8">
      <w:pPr>
        <w:pStyle w:val="CM8"/>
        <w:framePr w:w="4813" w:wrap="auto" w:vAnchor="page" w:hAnchor="page" w:x="2181" w:y="2709"/>
        <w:spacing w:line="191" w:lineRule="atLeast"/>
        <w:jc w:val="both"/>
        <w:rPr>
          <w:color w:val="000000"/>
          <w:sz w:val="19"/>
          <w:szCs w:val="19"/>
        </w:rPr>
      </w:pPr>
      <w:r>
        <w:rPr>
          <w:color w:val="000000"/>
          <w:sz w:val="19"/>
          <w:szCs w:val="19"/>
        </w:rPr>
        <w:t xml:space="preserve">17. Outdoor Air Reset with programmable ratio. </w:t>
      </w:r>
    </w:p>
    <w:p w:rsidR="00000000" w:rsidRDefault="008117E8">
      <w:pPr>
        <w:pStyle w:val="CM8"/>
        <w:framePr w:w="7077" w:wrap="auto" w:vAnchor="page" w:hAnchor="page" w:x="2181" w:y="2939"/>
        <w:spacing w:line="191" w:lineRule="atLeast"/>
        <w:jc w:val="both"/>
        <w:rPr>
          <w:color w:val="000000"/>
          <w:sz w:val="19"/>
          <w:szCs w:val="19"/>
        </w:rPr>
      </w:pPr>
      <w:r>
        <w:rPr>
          <w:color w:val="000000"/>
          <w:sz w:val="19"/>
          <w:szCs w:val="19"/>
        </w:rPr>
        <w:t xml:space="preserve">18. Time of Day clock to provide up to four (4) night setback temperatures. </w:t>
      </w:r>
    </w:p>
    <w:p w:rsidR="00000000" w:rsidRDefault="008117E8">
      <w:pPr>
        <w:pStyle w:val="CM15"/>
        <w:framePr w:w="8681" w:wrap="auto" w:vAnchor="page" w:hAnchor="page" w:x="2181" w:y="3169"/>
        <w:spacing w:line="191" w:lineRule="atLeast"/>
        <w:jc w:val="both"/>
        <w:rPr>
          <w:color w:val="000000"/>
          <w:sz w:val="19"/>
          <w:szCs w:val="19"/>
        </w:rPr>
      </w:pPr>
      <w:r>
        <w:rPr>
          <w:color w:val="000000"/>
          <w:sz w:val="19"/>
          <w:szCs w:val="19"/>
        </w:rPr>
        <w:t xml:space="preserve">19. </w:t>
      </w:r>
      <w:r>
        <w:rPr>
          <w:color w:val="000000"/>
          <w:sz w:val="19"/>
          <w:szCs w:val="19"/>
        </w:rPr>
        <w:t xml:space="preserve">Failsafe mode when a Building Management System (BMS) is controlling setpoint. If communications is lost, the boiler/system shall run off the Local Setpoint. </w:t>
      </w:r>
    </w:p>
    <w:p w:rsidR="00000000" w:rsidRDefault="008117E8">
      <w:pPr>
        <w:pStyle w:val="CM15"/>
        <w:framePr w:w="9619" w:wrap="auto" w:vAnchor="page" w:hAnchor="page" w:x="1596" w:y="3859"/>
        <w:spacing w:after="230" w:line="191" w:lineRule="atLeast"/>
        <w:jc w:val="both"/>
        <w:rPr>
          <w:color w:val="000000"/>
          <w:sz w:val="19"/>
          <w:szCs w:val="19"/>
        </w:rPr>
      </w:pPr>
      <w:r>
        <w:rPr>
          <w:color w:val="000000"/>
          <w:sz w:val="19"/>
          <w:szCs w:val="19"/>
        </w:rPr>
        <w:t>B. Safety Relief Valve: ASME rated, factory set to protect boiler and piping as per schedule/draw</w:t>
      </w:r>
      <w:r>
        <w:rPr>
          <w:color w:val="000000"/>
          <w:sz w:val="19"/>
          <w:szCs w:val="19"/>
        </w:rPr>
        <w:t xml:space="preserve">ings. </w:t>
      </w:r>
    </w:p>
    <w:p w:rsidR="00000000" w:rsidRDefault="008117E8">
      <w:pPr>
        <w:pStyle w:val="CM15"/>
        <w:framePr w:w="9307" w:wrap="auto" w:vAnchor="page" w:hAnchor="page" w:x="1596" w:y="4319"/>
        <w:spacing w:after="230" w:line="191" w:lineRule="atLeast"/>
        <w:jc w:val="both"/>
        <w:rPr>
          <w:color w:val="000000"/>
          <w:sz w:val="19"/>
          <w:szCs w:val="19"/>
        </w:rPr>
      </w:pPr>
      <w:r>
        <w:rPr>
          <w:color w:val="000000"/>
          <w:sz w:val="19"/>
          <w:szCs w:val="19"/>
        </w:rPr>
        <w:t xml:space="preserve">C. Gauge: Combination water pressure and temperature shipped factory installed. LCD inlet/outlet temperature gauges to be an integral part of the front boiler control panel to allow for consistent easy monitoring of temperatures factory mounted and </w:t>
      </w:r>
      <w:r>
        <w:rPr>
          <w:color w:val="000000"/>
          <w:sz w:val="19"/>
          <w:szCs w:val="19"/>
        </w:rPr>
        <w:t xml:space="preserve">wired. </w:t>
      </w:r>
    </w:p>
    <w:p w:rsidR="00000000" w:rsidRDefault="008117E8">
      <w:pPr>
        <w:pStyle w:val="CM15"/>
        <w:framePr w:w="9299" w:wrap="auto" w:vAnchor="page" w:hAnchor="page" w:x="1596" w:y="5239"/>
        <w:spacing w:after="230" w:line="191" w:lineRule="atLeast"/>
        <w:jc w:val="both"/>
        <w:rPr>
          <w:color w:val="000000"/>
          <w:sz w:val="19"/>
          <w:szCs w:val="19"/>
        </w:rPr>
      </w:pPr>
      <w:r>
        <w:rPr>
          <w:color w:val="000000"/>
          <w:sz w:val="19"/>
          <w:szCs w:val="19"/>
        </w:rPr>
        <w:t xml:space="preserve">D. Flow Switch: Prevent burner operation when water falls below a safe level or when water </w:t>
      </w:r>
      <w:r>
        <w:rPr>
          <w:color w:val="000000"/>
          <w:sz w:val="19"/>
          <w:szCs w:val="19"/>
        </w:rPr>
        <w:t>ﬂ</w:t>
      </w:r>
      <w:r>
        <w:rPr>
          <w:color w:val="000000"/>
          <w:sz w:val="19"/>
          <w:szCs w:val="19"/>
        </w:rPr>
        <w:t xml:space="preserve">ow is low. Flow switch shall be factory mounted and wired. Provision for installation of a low water cut off shall be provided. </w:t>
      </w:r>
    </w:p>
    <w:p w:rsidR="00000000" w:rsidRDefault="008117E8">
      <w:pPr>
        <w:pStyle w:val="CM15"/>
        <w:framePr w:w="9280" w:wrap="auto" w:vAnchor="page" w:hAnchor="page" w:x="1596" w:y="6159"/>
        <w:spacing w:after="230" w:line="191" w:lineRule="atLeast"/>
        <w:jc w:val="both"/>
        <w:rPr>
          <w:color w:val="000000"/>
          <w:sz w:val="19"/>
          <w:szCs w:val="19"/>
        </w:rPr>
      </w:pPr>
      <w:r>
        <w:rPr>
          <w:color w:val="000000"/>
          <w:sz w:val="19"/>
          <w:szCs w:val="19"/>
        </w:rPr>
        <w:t>E. Operating Controls: Boil</w:t>
      </w:r>
      <w:r>
        <w:rPr>
          <w:color w:val="000000"/>
          <w:sz w:val="19"/>
          <w:szCs w:val="19"/>
        </w:rPr>
        <w:t xml:space="preserve">er shall be provided with a Honeywell RM7800 series digital </w:t>
      </w:r>
      <w:r>
        <w:rPr>
          <w:color w:val="000000"/>
          <w:sz w:val="19"/>
          <w:szCs w:val="19"/>
        </w:rPr>
        <w:t>ﬂ</w:t>
      </w:r>
      <w:r>
        <w:rPr>
          <w:color w:val="000000"/>
          <w:sz w:val="19"/>
          <w:szCs w:val="19"/>
        </w:rPr>
        <w:t xml:space="preserve"> ame safeguard. The </w:t>
      </w:r>
      <w:r>
        <w:rPr>
          <w:color w:val="000000"/>
          <w:sz w:val="19"/>
          <w:szCs w:val="19"/>
        </w:rPr>
        <w:t>ﬂ</w:t>
      </w:r>
      <w:r>
        <w:rPr>
          <w:color w:val="000000"/>
          <w:sz w:val="19"/>
          <w:szCs w:val="19"/>
        </w:rPr>
        <w:t xml:space="preserve">ame safeguard shall be capable of prepurge cycles. </w:t>
      </w:r>
    </w:p>
    <w:p w:rsidR="00000000" w:rsidRDefault="008117E8">
      <w:pPr>
        <w:pStyle w:val="CM15"/>
        <w:framePr w:w="9300" w:wrap="auto" w:vAnchor="page" w:hAnchor="page" w:x="1596" w:y="6849"/>
        <w:spacing w:after="230" w:line="191" w:lineRule="atLeast"/>
        <w:jc w:val="both"/>
        <w:rPr>
          <w:color w:val="000000"/>
          <w:sz w:val="19"/>
          <w:szCs w:val="19"/>
        </w:rPr>
      </w:pPr>
      <w:r>
        <w:rPr>
          <w:color w:val="000000"/>
          <w:sz w:val="19"/>
          <w:szCs w:val="19"/>
        </w:rPr>
        <w:t>F. Operating Temperature Control: Shall be a manual probe type controller adjustable from 120</w:t>
      </w:r>
      <w:r>
        <w:rPr>
          <w:color w:val="000000"/>
          <w:sz w:val="19"/>
          <w:szCs w:val="19"/>
        </w:rPr>
        <w:t>˚</w:t>
      </w:r>
      <w:r>
        <w:rPr>
          <w:color w:val="000000"/>
          <w:sz w:val="19"/>
          <w:szCs w:val="19"/>
        </w:rPr>
        <w:t xml:space="preserve"> F to 240</w:t>
      </w:r>
      <w:r>
        <w:rPr>
          <w:color w:val="000000"/>
          <w:sz w:val="19"/>
          <w:szCs w:val="19"/>
        </w:rPr>
        <w:t>˚</w:t>
      </w:r>
      <w:r>
        <w:rPr>
          <w:color w:val="000000"/>
          <w:sz w:val="19"/>
          <w:szCs w:val="19"/>
        </w:rPr>
        <w:t xml:space="preserve"> F, 49</w:t>
      </w:r>
      <w:r>
        <w:rPr>
          <w:color w:val="000000"/>
          <w:sz w:val="19"/>
          <w:szCs w:val="19"/>
        </w:rPr>
        <w:t>˚</w:t>
      </w:r>
      <w:r>
        <w:rPr>
          <w:color w:val="000000"/>
          <w:sz w:val="19"/>
          <w:szCs w:val="19"/>
        </w:rPr>
        <w:t xml:space="preserve"> C to 116</w:t>
      </w:r>
      <w:r>
        <w:rPr>
          <w:color w:val="000000"/>
          <w:sz w:val="19"/>
          <w:szCs w:val="19"/>
        </w:rPr>
        <w:t>˚</w:t>
      </w:r>
      <w:r>
        <w:rPr>
          <w:color w:val="000000"/>
          <w:sz w:val="19"/>
          <w:szCs w:val="19"/>
        </w:rPr>
        <w:t xml:space="preserve"> </w:t>
      </w:r>
      <w:r>
        <w:rPr>
          <w:color w:val="000000"/>
          <w:sz w:val="19"/>
          <w:szCs w:val="19"/>
        </w:rPr>
        <w:t xml:space="preserve">C. Control shall be factory mounted and sense the inlet and outlet temperature of the boiler through a resistance sensor. </w:t>
      </w:r>
    </w:p>
    <w:p w:rsidR="00000000" w:rsidRDefault="008117E8">
      <w:pPr>
        <w:pStyle w:val="CM15"/>
        <w:framePr w:w="9299" w:wrap="auto" w:vAnchor="page" w:hAnchor="page" w:x="1596" w:y="7769"/>
        <w:spacing w:after="230" w:line="191" w:lineRule="atLeast"/>
        <w:jc w:val="both"/>
        <w:rPr>
          <w:color w:val="000000"/>
          <w:sz w:val="19"/>
          <w:szCs w:val="19"/>
        </w:rPr>
      </w:pPr>
      <w:r>
        <w:rPr>
          <w:color w:val="000000"/>
          <w:sz w:val="19"/>
          <w:szCs w:val="19"/>
        </w:rPr>
        <w:t>G. High Limit: Temperature control with manual reset limits boiler water temperature in series with the operating control. High limit</w:t>
      </w:r>
      <w:r>
        <w:rPr>
          <w:color w:val="000000"/>
          <w:sz w:val="19"/>
          <w:szCs w:val="19"/>
        </w:rPr>
        <w:t xml:space="preserve"> shall be factory mounted and sense the outlet temperature of the boiler through a dry well. </w:t>
      </w:r>
    </w:p>
    <w:p w:rsidR="00000000" w:rsidRDefault="008117E8">
      <w:pPr>
        <w:pStyle w:val="CM15"/>
        <w:framePr w:w="5518" w:wrap="auto" w:vAnchor="page" w:hAnchor="page" w:x="1596" w:y="8689"/>
        <w:spacing w:after="230" w:line="191" w:lineRule="atLeast"/>
        <w:jc w:val="both"/>
        <w:rPr>
          <w:color w:val="000000"/>
          <w:sz w:val="19"/>
          <w:szCs w:val="19"/>
        </w:rPr>
      </w:pPr>
      <w:r>
        <w:rPr>
          <w:color w:val="000000"/>
          <w:sz w:val="19"/>
          <w:szCs w:val="19"/>
        </w:rPr>
        <w:t xml:space="preserve">H. PROVIDE THE FOLLOWING STANDARD TRIM: </w:t>
      </w:r>
    </w:p>
    <w:p w:rsidR="00000000" w:rsidRDefault="008117E8">
      <w:pPr>
        <w:pStyle w:val="Default"/>
        <w:framePr w:w="6432" w:wrap="auto" w:vAnchor="page" w:hAnchor="page" w:x="2181" w:y="9149"/>
        <w:rPr>
          <w:sz w:val="19"/>
          <w:szCs w:val="19"/>
        </w:rPr>
      </w:pPr>
    </w:p>
    <w:p w:rsidR="00000000" w:rsidRDefault="008117E8">
      <w:pPr>
        <w:pStyle w:val="Default"/>
        <w:framePr w:w="1921" w:wrap="auto" w:vAnchor="page" w:hAnchor="page" w:x="2181" w:y="9149"/>
        <w:spacing w:after="198"/>
        <w:rPr>
          <w:sz w:val="19"/>
          <w:szCs w:val="19"/>
        </w:rPr>
      </w:pPr>
      <w:r>
        <w:rPr>
          <w:sz w:val="19"/>
          <w:szCs w:val="19"/>
        </w:rPr>
        <w:t xml:space="preserve">1. Cast iron headers </w:t>
      </w:r>
    </w:p>
    <w:p w:rsidR="00000000" w:rsidRDefault="008117E8">
      <w:pPr>
        <w:pStyle w:val="Default"/>
        <w:framePr w:w="1921" w:wrap="auto" w:vAnchor="page" w:hAnchor="page" w:x="2181" w:y="9149"/>
        <w:spacing w:after="198"/>
        <w:rPr>
          <w:sz w:val="19"/>
          <w:szCs w:val="19"/>
        </w:rPr>
      </w:pPr>
    </w:p>
    <w:p w:rsidR="00000000" w:rsidRDefault="008117E8">
      <w:pPr>
        <w:pStyle w:val="Default"/>
        <w:framePr w:w="2399" w:wrap="auto" w:vAnchor="page" w:hAnchor="page" w:x="2181" w:y="9609"/>
        <w:rPr>
          <w:sz w:val="19"/>
          <w:szCs w:val="19"/>
        </w:rPr>
      </w:pPr>
      <w:r>
        <w:rPr>
          <w:sz w:val="19"/>
          <w:szCs w:val="19"/>
        </w:rPr>
        <w:t xml:space="preserve">2. Low air pressure switch </w:t>
      </w:r>
    </w:p>
    <w:p w:rsidR="00000000" w:rsidRDefault="008117E8">
      <w:pPr>
        <w:pStyle w:val="Default"/>
        <w:framePr w:w="2399" w:wrap="auto" w:vAnchor="page" w:hAnchor="page" w:x="2181" w:y="9609"/>
        <w:rPr>
          <w:sz w:val="19"/>
          <w:szCs w:val="19"/>
        </w:rPr>
      </w:pPr>
    </w:p>
    <w:p w:rsidR="00000000" w:rsidRDefault="008117E8">
      <w:pPr>
        <w:pStyle w:val="Default"/>
        <w:framePr w:w="2853" w:wrap="auto" w:vAnchor="page" w:hAnchor="page" w:x="2181" w:y="10069"/>
        <w:rPr>
          <w:sz w:val="19"/>
          <w:szCs w:val="19"/>
        </w:rPr>
      </w:pPr>
      <w:r>
        <w:rPr>
          <w:sz w:val="19"/>
          <w:szCs w:val="19"/>
        </w:rPr>
        <w:t xml:space="preserve">3. Blocked </w:t>
      </w:r>
      <w:r>
        <w:rPr>
          <w:sz w:val="19"/>
          <w:szCs w:val="19"/>
        </w:rPr>
        <w:t>ﬂ</w:t>
      </w:r>
      <w:r>
        <w:rPr>
          <w:sz w:val="19"/>
          <w:szCs w:val="19"/>
        </w:rPr>
        <w:t xml:space="preserve">ue detection switch </w:t>
      </w:r>
    </w:p>
    <w:p w:rsidR="00000000" w:rsidRDefault="008117E8">
      <w:pPr>
        <w:pStyle w:val="Default"/>
        <w:framePr w:w="2853" w:wrap="auto" w:vAnchor="page" w:hAnchor="page" w:x="2181" w:y="10069"/>
        <w:rPr>
          <w:sz w:val="19"/>
          <w:szCs w:val="19"/>
        </w:rPr>
      </w:pPr>
    </w:p>
    <w:p w:rsidR="00000000" w:rsidRDefault="008117E8">
      <w:pPr>
        <w:pStyle w:val="Default"/>
        <w:framePr w:w="3825" w:wrap="auto" w:vAnchor="page" w:hAnchor="page" w:x="2181" w:y="10529"/>
        <w:rPr>
          <w:sz w:val="19"/>
          <w:szCs w:val="19"/>
        </w:rPr>
      </w:pPr>
      <w:r>
        <w:rPr>
          <w:sz w:val="19"/>
          <w:szCs w:val="19"/>
        </w:rPr>
        <w:t xml:space="preserve">4. </w:t>
      </w:r>
      <w:r>
        <w:rPr>
          <w:sz w:val="19"/>
          <w:szCs w:val="19"/>
        </w:rPr>
        <w:t xml:space="preserve">Flow switch (factory mounted and wired) </w:t>
      </w:r>
    </w:p>
    <w:p w:rsidR="00000000" w:rsidRDefault="008117E8">
      <w:pPr>
        <w:pStyle w:val="Default"/>
        <w:framePr w:w="3825" w:wrap="auto" w:vAnchor="page" w:hAnchor="page" w:x="2181" w:y="10529"/>
        <w:rPr>
          <w:sz w:val="19"/>
          <w:szCs w:val="19"/>
        </w:rPr>
      </w:pPr>
    </w:p>
    <w:p w:rsidR="00000000" w:rsidRDefault="008117E8">
      <w:pPr>
        <w:pStyle w:val="Default"/>
        <w:framePr w:w="1973" w:wrap="auto" w:vAnchor="page" w:hAnchor="page" w:x="2181" w:y="10989"/>
        <w:rPr>
          <w:sz w:val="19"/>
          <w:szCs w:val="19"/>
        </w:rPr>
      </w:pPr>
      <w:r>
        <w:rPr>
          <w:sz w:val="19"/>
          <w:szCs w:val="19"/>
        </w:rPr>
        <w:t xml:space="preserve">5. Modulation control </w:t>
      </w:r>
    </w:p>
    <w:p w:rsidR="00000000" w:rsidRDefault="008117E8">
      <w:pPr>
        <w:pStyle w:val="Default"/>
        <w:framePr w:w="1973" w:wrap="auto" w:vAnchor="page" w:hAnchor="page" w:x="2181" w:y="10989"/>
        <w:rPr>
          <w:sz w:val="19"/>
          <w:szCs w:val="19"/>
        </w:rPr>
      </w:pPr>
    </w:p>
    <w:p w:rsidR="00000000" w:rsidRDefault="008117E8">
      <w:pPr>
        <w:pStyle w:val="Default"/>
        <w:framePr w:w="2871" w:wrap="auto" w:vAnchor="page" w:hAnchor="page" w:x="2181" w:y="11449"/>
        <w:rPr>
          <w:sz w:val="19"/>
          <w:szCs w:val="19"/>
        </w:rPr>
      </w:pPr>
      <w:r>
        <w:rPr>
          <w:sz w:val="19"/>
          <w:szCs w:val="19"/>
        </w:rPr>
        <w:t xml:space="preserve">6. Temperature/pressure gauge </w:t>
      </w:r>
    </w:p>
    <w:p w:rsidR="00000000" w:rsidRDefault="008117E8">
      <w:pPr>
        <w:pStyle w:val="Default"/>
        <w:framePr w:w="2871" w:wrap="auto" w:vAnchor="page" w:hAnchor="page" w:x="2181" w:y="11449"/>
        <w:rPr>
          <w:sz w:val="19"/>
          <w:szCs w:val="19"/>
        </w:rPr>
      </w:pPr>
    </w:p>
    <w:p w:rsidR="00000000" w:rsidRDefault="008117E8">
      <w:pPr>
        <w:pStyle w:val="Default"/>
        <w:framePr w:w="2318" w:wrap="auto" w:vAnchor="page" w:hAnchor="page" w:x="2181" w:y="11909"/>
        <w:rPr>
          <w:sz w:val="19"/>
          <w:szCs w:val="19"/>
        </w:rPr>
      </w:pPr>
      <w:r>
        <w:rPr>
          <w:sz w:val="19"/>
          <w:szCs w:val="19"/>
        </w:rPr>
        <w:t xml:space="preserve">7. Manual reset high limit </w:t>
      </w:r>
    </w:p>
    <w:p w:rsidR="00000000" w:rsidRDefault="008117E8">
      <w:pPr>
        <w:pStyle w:val="Default"/>
        <w:framePr w:w="2318" w:wrap="auto" w:vAnchor="page" w:hAnchor="page" w:x="2181" w:y="11909"/>
        <w:rPr>
          <w:sz w:val="19"/>
          <w:szCs w:val="19"/>
        </w:rPr>
      </w:pPr>
    </w:p>
    <w:p w:rsidR="00000000" w:rsidRDefault="008117E8">
      <w:pPr>
        <w:pStyle w:val="Default"/>
        <w:framePr w:w="1448" w:wrap="auto" w:vAnchor="page" w:hAnchor="page" w:x="2181" w:y="12369"/>
        <w:rPr>
          <w:sz w:val="19"/>
          <w:szCs w:val="19"/>
        </w:rPr>
      </w:pPr>
      <w:r>
        <w:rPr>
          <w:sz w:val="19"/>
          <w:szCs w:val="19"/>
        </w:rPr>
        <w:t xml:space="preserve">8. Air inlet </w:t>
      </w:r>
      <w:r>
        <w:rPr>
          <w:sz w:val="19"/>
          <w:szCs w:val="19"/>
        </w:rPr>
        <w:t>ﬁ</w:t>
      </w:r>
      <w:r>
        <w:rPr>
          <w:sz w:val="19"/>
          <w:szCs w:val="19"/>
        </w:rPr>
        <w:t xml:space="preserve"> lter </w:t>
      </w:r>
    </w:p>
    <w:p w:rsidR="00000000" w:rsidRDefault="008117E8">
      <w:pPr>
        <w:pStyle w:val="Default"/>
        <w:framePr w:w="1448" w:wrap="auto" w:vAnchor="page" w:hAnchor="page" w:x="2181" w:y="12369"/>
        <w:rPr>
          <w:sz w:val="19"/>
          <w:szCs w:val="19"/>
        </w:rPr>
      </w:pPr>
    </w:p>
    <w:p w:rsidR="00000000" w:rsidRDefault="008117E8">
      <w:pPr>
        <w:pStyle w:val="Default"/>
        <w:framePr w:w="3010" w:wrap="auto" w:vAnchor="page" w:hAnchor="page" w:x="2181" w:y="12829"/>
        <w:rPr>
          <w:sz w:val="19"/>
          <w:szCs w:val="19"/>
        </w:rPr>
      </w:pPr>
      <w:r>
        <w:rPr>
          <w:sz w:val="19"/>
          <w:szCs w:val="19"/>
        </w:rPr>
        <w:t xml:space="preserve">9. Inlet/outlet temperature display </w:t>
      </w:r>
    </w:p>
    <w:p w:rsidR="00000000" w:rsidRDefault="008117E8">
      <w:pPr>
        <w:pStyle w:val="Default"/>
        <w:framePr w:w="3010" w:wrap="auto" w:vAnchor="page" w:hAnchor="page" w:x="2181" w:y="12829"/>
        <w:rPr>
          <w:sz w:val="19"/>
          <w:szCs w:val="19"/>
        </w:rPr>
      </w:pPr>
    </w:p>
    <w:p w:rsidR="00000000" w:rsidRDefault="008117E8">
      <w:pPr>
        <w:pStyle w:val="Default"/>
        <w:framePr w:w="5932" w:wrap="auto" w:vAnchor="page" w:hAnchor="page" w:x="2181" w:y="13289"/>
        <w:rPr>
          <w:sz w:val="19"/>
          <w:szCs w:val="19"/>
        </w:rPr>
      </w:pPr>
      <w:r>
        <w:rPr>
          <w:sz w:val="19"/>
          <w:szCs w:val="19"/>
        </w:rPr>
        <w:t xml:space="preserve">10. </w:t>
      </w:r>
      <w:r>
        <w:rPr>
          <w:sz w:val="19"/>
          <w:szCs w:val="19"/>
        </w:rPr>
        <w:t xml:space="preserve">Full digital text display for all boiler series of operation and failures </w:t>
      </w:r>
    </w:p>
    <w:p w:rsidR="00000000" w:rsidRDefault="008117E8">
      <w:pPr>
        <w:pStyle w:val="Default"/>
        <w:framePr w:w="5932" w:wrap="auto" w:vAnchor="page" w:hAnchor="page" w:x="2181" w:y="13289"/>
        <w:rPr>
          <w:sz w:val="19"/>
          <w:szCs w:val="19"/>
        </w:rPr>
      </w:pPr>
    </w:p>
    <w:p w:rsidR="00000000" w:rsidRDefault="008117E8">
      <w:pPr>
        <w:pStyle w:val="Default"/>
        <w:framePr w:w="4431" w:wrap="auto" w:vAnchor="page" w:hAnchor="page" w:x="2181" w:y="13749"/>
        <w:rPr>
          <w:sz w:val="19"/>
          <w:szCs w:val="19"/>
        </w:rPr>
      </w:pPr>
      <w:r>
        <w:rPr>
          <w:sz w:val="19"/>
          <w:szCs w:val="19"/>
        </w:rPr>
        <w:t xml:space="preserve">11. Variable frequency drive and combustion air fan </w:t>
      </w:r>
    </w:p>
    <w:p w:rsidR="00000000" w:rsidRDefault="008117E8">
      <w:pPr>
        <w:pStyle w:val="Default"/>
        <w:framePr w:w="4431" w:wrap="auto" w:vAnchor="page" w:hAnchor="page" w:x="2181" w:y="13749"/>
        <w:rPr>
          <w:sz w:val="19"/>
          <w:szCs w:val="19"/>
        </w:rPr>
      </w:pPr>
    </w:p>
    <w:p w:rsidR="00000000" w:rsidRDefault="008117E8">
      <w:pPr>
        <w:pStyle w:val="Default"/>
        <w:framePr w:w="2477" w:wrap="auto" w:vAnchor="page" w:hAnchor="page" w:x="2181" w:y="14209"/>
        <w:rPr>
          <w:sz w:val="19"/>
          <w:szCs w:val="19"/>
        </w:rPr>
      </w:pPr>
      <w:r>
        <w:rPr>
          <w:sz w:val="19"/>
          <w:szCs w:val="19"/>
        </w:rPr>
        <w:t xml:space="preserve">12. FM and CSD-1 gas train </w:t>
      </w:r>
    </w:p>
    <w:p w:rsidR="00000000" w:rsidRDefault="008117E8">
      <w:pPr>
        <w:pStyle w:val="Default"/>
        <w:framePr w:w="2477" w:wrap="auto" w:vAnchor="page" w:hAnchor="page" w:x="2181" w:y="14209"/>
        <w:rPr>
          <w:sz w:val="19"/>
          <w:szCs w:val="19"/>
        </w:rPr>
      </w:pPr>
    </w:p>
    <w:p w:rsidR="00000000" w:rsidRDefault="008117E8">
      <w:pPr>
        <w:pStyle w:val="Default"/>
        <w:framePr w:w="4016" w:wrap="auto" w:vAnchor="page" w:hAnchor="page" w:x="2181" w:y="14669"/>
        <w:rPr>
          <w:sz w:val="19"/>
          <w:szCs w:val="19"/>
        </w:rPr>
      </w:pPr>
      <w:r>
        <w:rPr>
          <w:sz w:val="19"/>
          <w:szCs w:val="19"/>
        </w:rPr>
        <w:t xml:space="preserve">13. Probe type low water cut off, manual reset </w:t>
      </w:r>
    </w:p>
    <w:p w:rsidR="00000000" w:rsidRDefault="008117E8">
      <w:pPr>
        <w:pStyle w:val="Default"/>
        <w:rPr>
          <w:sz w:val="19"/>
          <w:szCs w:val="19"/>
        </w:rPr>
      </w:pPr>
    </w:p>
    <w:p w:rsidR="00000000" w:rsidRDefault="008117E8">
      <w:pPr>
        <w:pStyle w:val="CM15"/>
        <w:pageBreakBefore/>
        <w:framePr w:w="7274" w:wrap="auto" w:vAnchor="page" w:hAnchor="page" w:x="1576" w:y="869"/>
        <w:spacing w:after="230"/>
        <w:jc w:val="both"/>
        <w:rPr>
          <w:color w:val="000000"/>
          <w:sz w:val="19"/>
          <w:szCs w:val="19"/>
        </w:rPr>
      </w:pPr>
      <w:r>
        <w:rPr>
          <w:color w:val="000000"/>
          <w:sz w:val="19"/>
          <w:szCs w:val="19"/>
        </w:rPr>
        <w:lastRenderedPageBreak/>
        <w:t>I. PROVIDE THE FOLLOWING JOB SPECIFIC TRIM AND F</w:t>
      </w:r>
      <w:r>
        <w:rPr>
          <w:color w:val="000000"/>
          <w:sz w:val="19"/>
          <w:szCs w:val="19"/>
        </w:rPr>
        <w:t xml:space="preserve">EATURES </w:t>
      </w:r>
    </w:p>
    <w:p w:rsidR="00000000" w:rsidRDefault="008117E8">
      <w:pPr>
        <w:pStyle w:val="Default"/>
        <w:framePr w:w="7116" w:wrap="auto" w:vAnchor="page" w:hAnchor="page" w:x="2161" w:y="1329"/>
        <w:numPr>
          <w:ilvl w:val="0"/>
          <w:numId w:val="8"/>
        </w:numPr>
        <w:spacing w:after="198"/>
        <w:ind w:left="360" w:hanging="360"/>
        <w:rPr>
          <w:sz w:val="19"/>
          <w:szCs w:val="19"/>
        </w:rPr>
      </w:pPr>
      <w:r>
        <w:rPr>
          <w:sz w:val="19"/>
          <w:szCs w:val="19"/>
        </w:rPr>
        <w:t xml:space="preserve">Air inlet hood for exterior termination of air intake pipe (shipped loose) </w:t>
      </w:r>
    </w:p>
    <w:p w:rsidR="00000000" w:rsidRDefault="008117E8">
      <w:pPr>
        <w:pStyle w:val="Default"/>
        <w:framePr w:w="7116" w:wrap="auto" w:vAnchor="page" w:hAnchor="page" w:x="2161" w:y="1329"/>
        <w:numPr>
          <w:ilvl w:val="0"/>
          <w:numId w:val="8"/>
        </w:numPr>
        <w:spacing w:after="198"/>
        <w:ind w:left="360" w:hanging="360"/>
        <w:rPr>
          <w:sz w:val="19"/>
          <w:szCs w:val="19"/>
        </w:rPr>
      </w:pPr>
      <w:r>
        <w:rPr>
          <w:sz w:val="19"/>
          <w:szCs w:val="19"/>
        </w:rPr>
        <w:t xml:space="preserve">Vent termination hood for exterior termination of vent pipe (shipped loose) </w:t>
      </w:r>
    </w:p>
    <w:p w:rsidR="00000000" w:rsidRDefault="008117E8">
      <w:pPr>
        <w:pStyle w:val="Default"/>
        <w:framePr w:w="7116" w:wrap="auto" w:vAnchor="page" w:hAnchor="page" w:x="2161" w:y="1329"/>
        <w:numPr>
          <w:ilvl w:val="0"/>
          <w:numId w:val="8"/>
        </w:numPr>
        <w:spacing w:after="198"/>
        <w:ind w:left="360" w:hanging="360"/>
        <w:rPr>
          <w:sz w:val="19"/>
          <w:szCs w:val="19"/>
        </w:rPr>
      </w:pPr>
      <w:r>
        <w:rPr>
          <w:sz w:val="19"/>
          <w:szCs w:val="19"/>
        </w:rPr>
        <w:t xml:space="preserve">FM or IRI controls and gas train </w:t>
      </w:r>
    </w:p>
    <w:p w:rsidR="00000000" w:rsidRDefault="008117E8">
      <w:pPr>
        <w:pStyle w:val="Default"/>
        <w:framePr w:w="7116" w:wrap="auto" w:vAnchor="page" w:hAnchor="page" w:x="2161" w:y="1329"/>
        <w:numPr>
          <w:ilvl w:val="0"/>
          <w:numId w:val="8"/>
        </w:numPr>
        <w:spacing w:after="198"/>
        <w:ind w:left="360" w:hanging="360"/>
        <w:rPr>
          <w:sz w:val="19"/>
          <w:szCs w:val="19"/>
        </w:rPr>
      </w:pPr>
      <w:r>
        <w:rPr>
          <w:sz w:val="19"/>
          <w:szCs w:val="19"/>
        </w:rPr>
        <w:t xml:space="preserve">Diagnostic keyboard display for RM7800 series control </w:t>
      </w:r>
    </w:p>
    <w:p w:rsidR="00000000" w:rsidRDefault="008117E8">
      <w:pPr>
        <w:pStyle w:val="Default"/>
        <w:framePr w:w="7116" w:wrap="auto" w:vAnchor="page" w:hAnchor="page" w:x="2161" w:y="1329"/>
        <w:numPr>
          <w:ilvl w:val="0"/>
          <w:numId w:val="8"/>
        </w:numPr>
        <w:spacing w:after="198"/>
        <w:ind w:left="360" w:hanging="360"/>
        <w:rPr>
          <w:sz w:val="19"/>
          <w:szCs w:val="19"/>
        </w:rPr>
      </w:pPr>
      <w:r>
        <w:rPr>
          <w:sz w:val="19"/>
          <w:szCs w:val="19"/>
        </w:rPr>
        <w:t xml:space="preserve"> Bron</w:t>
      </w:r>
      <w:r>
        <w:rPr>
          <w:sz w:val="19"/>
          <w:szCs w:val="19"/>
        </w:rPr>
        <w:t xml:space="preserve">ze </w:t>
      </w:r>
      <w:r>
        <w:rPr>
          <w:sz w:val="19"/>
          <w:szCs w:val="19"/>
        </w:rPr>
        <w:t>ﬁ</w:t>
      </w:r>
      <w:r>
        <w:rPr>
          <w:sz w:val="19"/>
          <w:szCs w:val="19"/>
        </w:rPr>
        <w:t xml:space="preserve">tted circulator provided by the manufacturer (shipped loose) </w:t>
      </w:r>
    </w:p>
    <w:p w:rsidR="00000000" w:rsidRDefault="008117E8">
      <w:pPr>
        <w:pStyle w:val="Default"/>
        <w:framePr w:w="7116" w:wrap="auto" w:vAnchor="page" w:hAnchor="page" w:x="2161" w:y="1329"/>
        <w:numPr>
          <w:ilvl w:val="0"/>
          <w:numId w:val="8"/>
        </w:numPr>
        <w:spacing w:after="198"/>
        <w:ind w:left="360" w:hanging="360"/>
        <w:rPr>
          <w:sz w:val="19"/>
          <w:szCs w:val="19"/>
        </w:rPr>
      </w:pPr>
      <w:r>
        <w:rPr>
          <w:sz w:val="19"/>
          <w:szCs w:val="19"/>
        </w:rPr>
        <w:t xml:space="preserve"> Bronze headers </w:t>
      </w:r>
    </w:p>
    <w:p w:rsidR="00000000" w:rsidRDefault="008117E8">
      <w:pPr>
        <w:pStyle w:val="Default"/>
        <w:framePr w:w="7116" w:wrap="auto" w:vAnchor="page" w:hAnchor="page" w:x="2161" w:y="1329"/>
        <w:numPr>
          <w:ilvl w:val="0"/>
          <w:numId w:val="8"/>
        </w:numPr>
        <w:spacing w:after="198"/>
        <w:ind w:left="360" w:hanging="360"/>
        <w:rPr>
          <w:sz w:val="19"/>
          <w:szCs w:val="19"/>
        </w:rPr>
      </w:pPr>
      <w:r>
        <w:rPr>
          <w:sz w:val="19"/>
          <w:szCs w:val="19"/>
        </w:rPr>
        <w:t xml:space="preserve"> Outdoor installation </w:t>
      </w:r>
    </w:p>
    <w:p w:rsidR="00000000" w:rsidRDefault="008117E8">
      <w:pPr>
        <w:pStyle w:val="Default"/>
        <w:framePr w:w="7116" w:wrap="auto" w:vAnchor="page" w:hAnchor="page" w:x="2161" w:y="1329"/>
        <w:numPr>
          <w:ilvl w:val="0"/>
          <w:numId w:val="8"/>
        </w:numPr>
        <w:spacing w:after="198"/>
        <w:ind w:left="360" w:hanging="360"/>
        <w:rPr>
          <w:sz w:val="19"/>
          <w:szCs w:val="19"/>
        </w:rPr>
      </w:pPr>
      <w:r>
        <w:rPr>
          <w:sz w:val="19"/>
          <w:szCs w:val="19"/>
        </w:rPr>
        <w:t xml:space="preserve">460/600V 3PH </w:t>
      </w:r>
    </w:p>
    <w:p w:rsidR="00000000" w:rsidRDefault="008117E8">
      <w:pPr>
        <w:pStyle w:val="Default"/>
        <w:framePr w:w="7116" w:wrap="auto" w:vAnchor="page" w:hAnchor="page" w:x="2161" w:y="1329"/>
        <w:numPr>
          <w:ilvl w:val="0"/>
          <w:numId w:val="8"/>
        </w:numPr>
        <w:ind w:left="360" w:hanging="360"/>
        <w:rPr>
          <w:sz w:val="19"/>
          <w:szCs w:val="19"/>
        </w:rPr>
      </w:pPr>
      <w:r>
        <w:rPr>
          <w:sz w:val="19"/>
          <w:szCs w:val="19"/>
        </w:rPr>
        <w:t xml:space="preserve">208 - 240V 3PH </w:t>
      </w:r>
    </w:p>
    <w:p w:rsidR="00000000" w:rsidRDefault="008117E8">
      <w:pPr>
        <w:pStyle w:val="Default"/>
        <w:rPr>
          <w:sz w:val="19"/>
          <w:szCs w:val="19"/>
        </w:rPr>
      </w:pPr>
    </w:p>
    <w:p w:rsidR="00000000" w:rsidRDefault="008117E8">
      <w:pPr>
        <w:pStyle w:val="CM15"/>
        <w:framePr w:w="2340" w:wrap="auto" w:vAnchor="page" w:hAnchor="page" w:x="1441" w:y="5469"/>
        <w:spacing w:after="228"/>
        <w:jc w:val="both"/>
        <w:rPr>
          <w:color w:val="000000"/>
          <w:sz w:val="19"/>
          <w:szCs w:val="19"/>
        </w:rPr>
      </w:pPr>
      <w:r>
        <w:rPr>
          <w:color w:val="000000"/>
          <w:sz w:val="19"/>
          <w:szCs w:val="19"/>
        </w:rPr>
        <w:t xml:space="preserve">2.4 MOTORS </w:t>
      </w:r>
    </w:p>
    <w:p w:rsidR="00000000" w:rsidRDefault="008117E8">
      <w:pPr>
        <w:pStyle w:val="CM15"/>
        <w:framePr w:w="6794" w:wrap="auto" w:vAnchor="page" w:hAnchor="page" w:x="1576" w:y="5929"/>
        <w:spacing w:after="230"/>
        <w:jc w:val="both"/>
        <w:rPr>
          <w:color w:val="000000"/>
          <w:sz w:val="19"/>
          <w:szCs w:val="19"/>
        </w:rPr>
      </w:pPr>
      <w:r>
        <w:rPr>
          <w:color w:val="000000"/>
          <w:sz w:val="19"/>
          <w:szCs w:val="19"/>
        </w:rPr>
        <w:t xml:space="preserve">A. Refer to Division 23 Section “Motors” for factory installed motors. </w:t>
      </w:r>
    </w:p>
    <w:p w:rsidR="00000000" w:rsidRDefault="008117E8">
      <w:pPr>
        <w:pStyle w:val="CM15"/>
        <w:framePr w:w="9295" w:wrap="auto" w:vAnchor="page" w:hAnchor="page" w:x="1576" w:y="6389"/>
        <w:spacing w:after="230" w:line="191" w:lineRule="atLeast"/>
        <w:jc w:val="both"/>
        <w:rPr>
          <w:color w:val="000000"/>
          <w:sz w:val="19"/>
          <w:szCs w:val="19"/>
        </w:rPr>
      </w:pPr>
      <w:r>
        <w:rPr>
          <w:color w:val="000000"/>
          <w:sz w:val="19"/>
          <w:szCs w:val="19"/>
        </w:rPr>
        <w:t xml:space="preserve">B. </w:t>
      </w:r>
      <w:r>
        <w:rPr>
          <w:color w:val="000000"/>
          <w:sz w:val="19"/>
          <w:szCs w:val="19"/>
        </w:rPr>
        <w:t xml:space="preserve">Boiler Blower Motor: Open drip-proof motors where satisfactorily housed or remotely located during operation. There shall be no requirement to remove gas train components to remove the blower motor. Blower motor </w:t>
      </w:r>
      <w:r>
        <w:rPr>
          <w:i/>
          <w:iCs/>
          <w:color w:val="000000"/>
          <w:sz w:val="19"/>
          <w:szCs w:val="19"/>
        </w:rPr>
        <w:t>shall not</w:t>
      </w:r>
      <w:r>
        <w:rPr>
          <w:color w:val="000000"/>
          <w:sz w:val="19"/>
          <w:szCs w:val="19"/>
        </w:rPr>
        <w:t xml:space="preserve"> exceed 3 HP and </w:t>
      </w:r>
      <w:r>
        <w:rPr>
          <w:i/>
          <w:iCs/>
          <w:color w:val="000000"/>
          <w:sz w:val="19"/>
          <w:szCs w:val="19"/>
        </w:rPr>
        <w:t>not</w:t>
      </w:r>
      <w:r>
        <w:rPr>
          <w:color w:val="000000"/>
          <w:sz w:val="19"/>
          <w:szCs w:val="19"/>
        </w:rPr>
        <w:t xml:space="preserve"> require more than 17 amps. </w:t>
      </w:r>
    </w:p>
    <w:p w:rsidR="00000000" w:rsidRDefault="008117E8">
      <w:pPr>
        <w:pStyle w:val="CM15"/>
        <w:framePr w:w="4200" w:wrap="auto" w:vAnchor="page" w:hAnchor="page" w:x="1441" w:y="7309"/>
        <w:spacing w:after="228" w:line="191" w:lineRule="atLeast"/>
        <w:jc w:val="both"/>
        <w:rPr>
          <w:color w:val="000000"/>
          <w:sz w:val="19"/>
          <w:szCs w:val="19"/>
        </w:rPr>
      </w:pPr>
      <w:r>
        <w:rPr>
          <w:color w:val="000000"/>
          <w:sz w:val="19"/>
          <w:szCs w:val="19"/>
        </w:rPr>
        <w:t xml:space="preserve">2.5 SOURCE QUALITY CONTROL </w:t>
      </w:r>
    </w:p>
    <w:p w:rsidR="00000000" w:rsidRDefault="008117E8">
      <w:pPr>
        <w:pStyle w:val="CM15"/>
        <w:framePr w:w="9283" w:wrap="auto" w:vAnchor="page" w:hAnchor="page" w:x="1576" w:y="7769"/>
        <w:spacing w:after="230" w:line="191" w:lineRule="atLeast"/>
        <w:jc w:val="both"/>
        <w:rPr>
          <w:color w:val="000000"/>
          <w:sz w:val="19"/>
          <w:szCs w:val="19"/>
        </w:rPr>
      </w:pPr>
      <w:r>
        <w:rPr>
          <w:color w:val="000000"/>
          <w:sz w:val="19"/>
          <w:szCs w:val="19"/>
        </w:rPr>
        <w:t xml:space="preserve">A. Test and inspect boilers according to the ASME Boiler and Pressure Vessel Code, Section IV. Boilers shall be test </w:t>
      </w:r>
      <w:r>
        <w:rPr>
          <w:color w:val="000000"/>
          <w:sz w:val="19"/>
          <w:szCs w:val="19"/>
        </w:rPr>
        <w:t>ﬁ</w:t>
      </w:r>
      <w:r>
        <w:rPr>
          <w:color w:val="000000"/>
          <w:sz w:val="19"/>
          <w:szCs w:val="19"/>
        </w:rPr>
        <w:t xml:space="preserve">red in the factory with a report attached permanently to the exterior cabinet of </w:t>
      </w:r>
      <w:r>
        <w:rPr>
          <w:color w:val="000000"/>
          <w:sz w:val="19"/>
          <w:szCs w:val="19"/>
        </w:rPr>
        <w:t xml:space="preserve">the boiler for </w:t>
      </w:r>
      <w:r>
        <w:rPr>
          <w:color w:val="000000"/>
          <w:sz w:val="19"/>
          <w:szCs w:val="19"/>
        </w:rPr>
        <w:t>ﬁ</w:t>
      </w:r>
      <w:r>
        <w:rPr>
          <w:color w:val="000000"/>
          <w:sz w:val="19"/>
          <w:szCs w:val="19"/>
        </w:rPr>
        <w:t xml:space="preserve"> eld reference. </w:t>
      </w:r>
    </w:p>
    <w:p w:rsidR="00000000" w:rsidRDefault="008117E8">
      <w:pPr>
        <w:pStyle w:val="CM15"/>
        <w:framePr w:w="2800" w:wrap="auto" w:vAnchor="page" w:hAnchor="page" w:x="1441" w:y="8683"/>
        <w:spacing w:after="230" w:line="191" w:lineRule="atLeast"/>
        <w:jc w:val="both"/>
        <w:rPr>
          <w:color w:val="000000"/>
          <w:sz w:val="19"/>
          <w:szCs w:val="19"/>
        </w:rPr>
      </w:pPr>
      <w:r>
        <w:rPr>
          <w:b/>
          <w:bCs/>
          <w:color w:val="000000"/>
          <w:sz w:val="19"/>
          <w:szCs w:val="19"/>
        </w:rPr>
        <w:t xml:space="preserve">PART 3 -  EXECUTION </w:t>
      </w:r>
    </w:p>
    <w:p w:rsidR="00000000" w:rsidRDefault="008117E8">
      <w:pPr>
        <w:pStyle w:val="CM15"/>
        <w:framePr w:w="2812" w:wrap="auto" w:vAnchor="page" w:hAnchor="page" w:x="1441" w:y="9149"/>
        <w:spacing w:after="228" w:line="191" w:lineRule="atLeast"/>
        <w:jc w:val="both"/>
        <w:rPr>
          <w:color w:val="000000"/>
          <w:sz w:val="19"/>
          <w:szCs w:val="19"/>
        </w:rPr>
      </w:pPr>
      <w:r>
        <w:rPr>
          <w:color w:val="000000"/>
          <w:sz w:val="19"/>
          <w:szCs w:val="19"/>
        </w:rPr>
        <w:t xml:space="preserve">3.1 EXAMINATION </w:t>
      </w:r>
    </w:p>
    <w:p w:rsidR="00000000" w:rsidRDefault="008117E8">
      <w:pPr>
        <w:pStyle w:val="CM15"/>
        <w:framePr w:w="9287" w:wrap="auto" w:vAnchor="page" w:hAnchor="page" w:x="1576" w:y="9609"/>
        <w:spacing w:after="230" w:line="191" w:lineRule="atLeast"/>
        <w:jc w:val="both"/>
        <w:rPr>
          <w:color w:val="000000"/>
          <w:sz w:val="19"/>
          <w:szCs w:val="19"/>
        </w:rPr>
      </w:pPr>
      <w:r>
        <w:rPr>
          <w:color w:val="000000"/>
          <w:sz w:val="19"/>
          <w:szCs w:val="19"/>
        </w:rPr>
        <w:t xml:space="preserve">A. Examine area to receive boiler for compliance with requirements for installation tolerances and other conditions affecting boiler performance. Do not proceed with installation until </w:t>
      </w:r>
      <w:r>
        <w:rPr>
          <w:color w:val="000000"/>
          <w:sz w:val="19"/>
          <w:szCs w:val="19"/>
        </w:rPr>
        <w:t xml:space="preserve">unsatisfactory conditions have been corrected. </w:t>
      </w:r>
    </w:p>
    <w:p w:rsidR="00000000" w:rsidRDefault="008117E8">
      <w:pPr>
        <w:pStyle w:val="CM15"/>
        <w:framePr w:w="2829" w:wrap="auto" w:vAnchor="page" w:hAnchor="page" w:x="1441" w:y="10529"/>
        <w:spacing w:after="228" w:line="191" w:lineRule="atLeast"/>
        <w:jc w:val="both"/>
        <w:rPr>
          <w:color w:val="000000"/>
          <w:sz w:val="19"/>
          <w:szCs w:val="19"/>
        </w:rPr>
      </w:pPr>
      <w:r>
        <w:rPr>
          <w:color w:val="000000"/>
          <w:sz w:val="19"/>
          <w:szCs w:val="19"/>
        </w:rPr>
        <w:t xml:space="preserve">3.2 INSTALLATION </w:t>
      </w:r>
    </w:p>
    <w:p w:rsidR="00000000" w:rsidRDefault="008117E8">
      <w:pPr>
        <w:pStyle w:val="CM15"/>
        <w:framePr w:w="9309" w:wrap="auto" w:vAnchor="page" w:hAnchor="page" w:x="1576" w:y="10989"/>
        <w:spacing w:after="230" w:line="191" w:lineRule="atLeast"/>
        <w:jc w:val="both"/>
        <w:rPr>
          <w:color w:val="000000"/>
          <w:sz w:val="19"/>
          <w:szCs w:val="19"/>
        </w:rPr>
      </w:pPr>
      <w:r>
        <w:rPr>
          <w:color w:val="000000"/>
          <w:sz w:val="19"/>
          <w:szCs w:val="19"/>
        </w:rPr>
        <w:t xml:space="preserve">A. Install boilers level and plumb, according to manufacturer’s written instructions and referenced standards. </w:t>
      </w:r>
    </w:p>
    <w:p w:rsidR="00000000" w:rsidRDefault="008117E8">
      <w:pPr>
        <w:pStyle w:val="CM15"/>
        <w:framePr w:w="5227" w:wrap="auto" w:vAnchor="page" w:hAnchor="page" w:x="1576" w:y="11679"/>
        <w:spacing w:after="230" w:line="191" w:lineRule="atLeast"/>
        <w:jc w:val="both"/>
        <w:rPr>
          <w:color w:val="000000"/>
          <w:sz w:val="19"/>
          <w:szCs w:val="19"/>
        </w:rPr>
      </w:pPr>
      <w:r>
        <w:rPr>
          <w:color w:val="000000"/>
          <w:sz w:val="19"/>
          <w:szCs w:val="19"/>
        </w:rPr>
        <w:t>B. Install gas-</w:t>
      </w:r>
      <w:r>
        <w:rPr>
          <w:color w:val="000000"/>
          <w:sz w:val="19"/>
          <w:szCs w:val="19"/>
        </w:rPr>
        <w:t>ﬁ</w:t>
      </w:r>
      <w:r>
        <w:rPr>
          <w:color w:val="000000"/>
          <w:sz w:val="19"/>
          <w:szCs w:val="19"/>
        </w:rPr>
        <w:t xml:space="preserve">red boilers according to NFPA 54. </w:t>
      </w:r>
    </w:p>
    <w:p w:rsidR="00000000" w:rsidRDefault="008117E8">
      <w:pPr>
        <w:pStyle w:val="CM15"/>
        <w:framePr w:w="9273" w:wrap="auto" w:vAnchor="page" w:hAnchor="page" w:x="1576" w:y="12139"/>
        <w:spacing w:after="230" w:line="191" w:lineRule="atLeast"/>
        <w:jc w:val="both"/>
        <w:rPr>
          <w:color w:val="000000"/>
          <w:sz w:val="19"/>
          <w:szCs w:val="19"/>
        </w:rPr>
      </w:pPr>
      <w:r>
        <w:rPr>
          <w:color w:val="000000"/>
          <w:sz w:val="19"/>
          <w:szCs w:val="19"/>
        </w:rPr>
        <w:t xml:space="preserve">C. </w:t>
      </w:r>
      <w:r>
        <w:rPr>
          <w:color w:val="000000"/>
          <w:sz w:val="19"/>
          <w:szCs w:val="19"/>
        </w:rPr>
        <w:t xml:space="preserve">Support boilers on 4 in. (100 mm) thick concrete base, 4 in. (100 mm) larger on each side than base of unit. </w:t>
      </w:r>
    </w:p>
    <w:p w:rsidR="00000000" w:rsidRDefault="008117E8">
      <w:pPr>
        <w:pStyle w:val="CM15"/>
        <w:framePr w:w="8547" w:wrap="auto" w:vAnchor="page" w:hAnchor="page" w:x="1576" w:y="12829"/>
        <w:spacing w:after="230" w:line="191" w:lineRule="atLeast"/>
        <w:jc w:val="both"/>
        <w:rPr>
          <w:color w:val="000000"/>
          <w:sz w:val="19"/>
          <w:szCs w:val="19"/>
        </w:rPr>
      </w:pPr>
      <w:r>
        <w:rPr>
          <w:color w:val="000000"/>
          <w:sz w:val="19"/>
          <w:szCs w:val="19"/>
        </w:rPr>
        <w:t>D. Install electrical devices furnished with boiler, but not speci</w:t>
      </w:r>
      <w:r>
        <w:rPr>
          <w:color w:val="000000"/>
          <w:sz w:val="19"/>
          <w:szCs w:val="19"/>
        </w:rPr>
        <w:t>ﬁ</w:t>
      </w:r>
      <w:r>
        <w:rPr>
          <w:color w:val="000000"/>
          <w:sz w:val="19"/>
          <w:szCs w:val="19"/>
        </w:rPr>
        <w:t xml:space="preserve">ed to be factory mounted. </w:t>
      </w:r>
    </w:p>
    <w:p w:rsidR="00000000" w:rsidRDefault="008117E8">
      <w:pPr>
        <w:pStyle w:val="CM15"/>
        <w:framePr w:w="7562" w:wrap="auto" w:vAnchor="page" w:hAnchor="page" w:x="1576" w:y="13289"/>
        <w:spacing w:after="230" w:line="191" w:lineRule="atLeast"/>
        <w:jc w:val="both"/>
        <w:rPr>
          <w:color w:val="000000"/>
          <w:sz w:val="19"/>
          <w:szCs w:val="19"/>
        </w:rPr>
      </w:pPr>
      <w:r>
        <w:rPr>
          <w:color w:val="000000"/>
          <w:sz w:val="19"/>
          <w:szCs w:val="19"/>
        </w:rPr>
        <w:t>E. Install a 3/4" drain valve on the outlet piping p</w:t>
      </w:r>
      <w:r>
        <w:rPr>
          <w:color w:val="000000"/>
          <w:sz w:val="19"/>
          <w:szCs w:val="19"/>
        </w:rPr>
        <w:t xml:space="preserve">rior to the </w:t>
      </w:r>
      <w:r>
        <w:rPr>
          <w:color w:val="000000"/>
          <w:sz w:val="19"/>
          <w:szCs w:val="19"/>
        </w:rPr>
        <w:t>ﬁ</w:t>
      </w:r>
      <w:r>
        <w:rPr>
          <w:color w:val="000000"/>
          <w:sz w:val="19"/>
          <w:szCs w:val="19"/>
        </w:rPr>
        <w:t xml:space="preserve">rst shut off valve. </w:t>
      </w:r>
    </w:p>
    <w:p w:rsidR="00000000" w:rsidRDefault="008117E8">
      <w:pPr>
        <w:pStyle w:val="CM15"/>
        <w:framePr w:w="2936" w:wrap="auto" w:vAnchor="page" w:hAnchor="page" w:x="1441" w:y="13749"/>
        <w:spacing w:after="228" w:line="191" w:lineRule="atLeast"/>
        <w:jc w:val="both"/>
        <w:rPr>
          <w:color w:val="000000"/>
          <w:sz w:val="19"/>
          <w:szCs w:val="19"/>
        </w:rPr>
      </w:pPr>
      <w:r>
        <w:rPr>
          <w:color w:val="000000"/>
          <w:sz w:val="19"/>
          <w:szCs w:val="19"/>
        </w:rPr>
        <w:t xml:space="preserve">3.3 CONNECTIONS </w:t>
      </w:r>
    </w:p>
    <w:p w:rsidR="00000000" w:rsidRDefault="008117E8">
      <w:pPr>
        <w:pStyle w:val="CM15"/>
        <w:framePr w:w="6556" w:wrap="auto" w:vAnchor="page" w:hAnchor="page" w:x="1576" w:y="14209"/>
        <w:spacing w:after="230" w:line="191" w:lineRule="atLeast"/>
        <w:jc w:val="both"/>
        <w:rPr>
          <w:color w:val="000000"/>
          <w:sz w:val="19"/>
          <w:szCs w:val="19"/>
        </w:rPr>
      </w:pPr>
      <w:r>
        <w:rPr>
          <w:color w:val="000000"/>
          <w:sz w:val="19"/>
          <w:szCs w:val="19"/>
        </w:rPr>
        <w:t xml:space="preserve">A. Connect gas piping full size to boiler gas train inlet with union. </w:t>
      </w:r>
    </w:p>
    <w:p w:rsidR="00000000" w:rsidRDefault="008117E8">
      <w:pPr>
        <w:pStyle w:val="CM2"/>
        <w:framePr w:w="9268" w:wrap="auto" w:vAnchor="page" w:hAnchor="page" w:x="1576" w:y="14669"/>
        <w:spacing w:line="191" w:lineRule="atLeast"/>
        <w:jc w:val="both"/>
        <w:rPr>
          <w:color w:val="000000"/>
          <w:sz w:val="19"/>
          <w:szCs w:val="19"/>
        </w:rPr>
      </w:pPr>
      <w:r>
        <w:rPr>
          <w:color w:val="000000"/>
          <w:sz w:val="19"/>
          <w:szCs w:val="19"/>
        </w:rPr>
        <w:t xml:space="preserve">B. Connect hot water piping to supply and return boiler tappings with shutoff valve and union or </w:t>
      </w:r>
      <w:r>
        <w:rPr>
          <w:color w:val="000000"/>
          <w:sz w:val="19"/>
          <w:szCs w:val="19"/>
        </w:rPr>
        <w:t>ﬂ</w:t>
      </w:r>
      <w:r>
        <w:rPr>
          <w:color w:val="000000"/>
          <w:sz w:val="19"/>
          <w:szCs w:val="19"/>
        </w:rPr>
        <w:t xml:space="preserve"> ange at each connection. </w:t>
      </w:r>
    </w:p>
    <w:p w:rsidR="00000000" w:rsidRDefault="008117E8">
      <w:pPr>
        <w:pStyle w:val="CM15"/>
        <w:pageBreakBefore/>
        <w:framePr w:w="6307" w:wrap="auto" w:vAnchor="page" w:hAnchor="page" w:x="1576" w:y="869"/>
        <w:spacing w:after="230" w:line="191" w:lineRule="atLeast"/>
        <w:rPr>
          <w:color w:val="000000"/>
          <w:sz w:val="19"/>
          <w:szCs w:val="19"/>
        </w:rPr>
      </w:pPr>
      <w:r>
        <w:rPr>
          <w:color w:val="000000"/>
          <w:sz w:val="19"/>
          <w:szCs w:val="19"/>
        </w:rPr>
        <w:lastRenderedPageBreak/>
        <w:t>C. Instal</w:t>
      </w:r>
      <w:r>
        <w:rPr>
          <w:color w:val="000000"/>
          <w:sz w:val="19"/>
          <w:szCs w:val="19"/>
        </w:rPr>
        <w:t xml:space="preserve">l piping from safety relief valves to nearest </w:t>
      </w:r>
      <w:r>
        <w:rPr>
          <w:color w:val="000000"/>
          <w:sz w:val="19"/>
          <w:szCs w:val="19"/>
        </w:rPr>
        <w:t>ﬂ</w:t>
      </w:r>
      <w:r>
        <w:rPr>
          <w:color w:val="000000"/>
          <w:sz w:val="19"/>
          <w:szCs w:val="19"/>
        </w:rPr>
        <w:t xml:space="preserve"> oor drain. </w:t>
      </w:r>
    </w:p>
    <w:p w:rsidR="00000000" w:rsidRDefault="008117E8">
      <w:pPr>
        <w:pStyle w:val="CM15"/>
        <w:framePr w:w="9280" w:wrap="auto" w:vAnchor="page" w:hAnchor="page" w:x="1576" w:y="1329"/>
        <w:spacing w:after="230" w:line="191" w:lineRule="atLeast"/>
        <w:rPr>
          <w:color w:val="000000"/>
          <w:sz w:val="19"/>
          <w:szCs w:val="19"/>
        </w:rPr>
      </w:pPr>
      <w:r>
        <w:rPr>
          <w:color w:val="000000"/>
          <w:sz w:val="19"/>
          <w:szCs w:val="19"/>
        </w:rPr>
        <w:t>D. Connect breeching to boiler outlet, full size of outlet. The boiler shall operate under positive (Category IV) or negative (Category II) stack pressure.Vent material must be listed AL29-4C Stai</w:t>
      </w:r>
      <w:r>
        <w:rPr>
          <w:color w:val="000000"/>
          <w:sz w:val="19"/>
          <w:szCs w:val="19"/>
        </w:rPr>
        <w:t xml:space="preserve">nless Double Wall Stack for condensing appliances. </w:t>
      </w:r>
    </w:p>
    <w:p w:rsidR="00000000" w:rsidRDefault="008117E8">
      <w:pPr>
        <w:pStyle w:val="CM15"/>
        <w:framePr w:w="7378" w:wrap="auto" w:vAnchor="page" w:hAnchor="page" w:x="1576" w:y="2249"/>
        <w:spacing w:after="230" w:line="191" w:lineRule="atLeast"/>
        <w:rPr>
          <w:color w:val="000000"/>
          <w:sz w:val="19"/>
          <w:szCs w:val="19"/>
        </w:rPr>
      </w:pPr>
      <w:r>
        <w:rPr>
          <w:color w:val="000000"/>
          <w:sz w:val="19"/>
          <w:szCs w:val="19"/>
        </w:rPr>
        <w:t xml:space="preserve">E. Electrical: Comply with applicable requirements in Division 26 Sections. </w:t>
      </w:r>
    </w:p>
    <w:p w:rsidR="00000000" w:rsidRDefault="008117E8">
      <w:pPr>
        <w:pStyle w:val="CM15"/>
        <w:framePr w:w="3011" w:wrap="auto" w:vAnchor="page" w:hAnchor="page" w:x="1576" w:y="2709"/>
        <w:spacing w:after="230" w:line="191" w:lineRule="atLeast"/>
        <w:rPr>
          <w:color w:val="000000"/>
          <w:sz w:val="19"/>
          <w:szCs w:val="19"/>
        </w:rPr>
      </w:pPr>
      <w:r>
        <w:rPr>
          <w:color w:val="000000"/>
          <w:sz w:val="19"/>
          <w:szCs w:val="19"/>
        </w:rPr>
        <w:t xml:space="preserve">F. Ground equipment. </w:t>
      </w:r>
    </w:p>
    <w:p w:rsidR="00000000" w:rsidRDefault="008117E8">
      <w:pPr>
        <w:pStyle w:val="CM15"/>
        <w:framePr w:w="8229" w:wrap="auto" w:vAnchor="page" w:hAnchor="page" w:x="2161" w:y="3169"/>
        <w:spacing w:after="230" w:line="191" w:lineRule="atLeast"/>
        <w:rPr>
          <w:color w:val="000000"/>
          <w:sz w:val="19"/>
          <w:szCs w:val="19"/>
        </w:rPr>
      </w:pPr>
      <w:r>
        <w:rPr>
          <w:color w:val="000000"/>
          <w:sz w:val="19"/>
          <w:szCs w:val="19"/>
        </w:rPr>
        <w:t>1. Tighten electrical connectors and terminals according to manufacturer’</w:t>
      </w:r>
      <w:r>
        <w:rPr>
          <w:color w:val="000000"/>
          <w:sz w:val="19"/>
          <w:szCs w:val="19"/>
        </w:rPr>
        <w:t>s published torque-tightening values. If manufacturer’s torque values are not indicated, use those speci</w:t>
      </w:r>
      <w:r>
        <w:rPr>
          <w:color w:val="000000"/>
          <w:sz w:val="19"/>
          <w:szCs w:val="19"/>
        </w:rPr>
        <w:t>ﬁ</w:t>
      </w:r>
      <w:r>
        <w:rPr>
          <w:color w:val="000000"/>
          <w:sz w:val="19"/>
          <w:szCs w:val="19"/>
        </w:rPr>
        <w:t xml:space="preserve">ed in UL 486A and UL 486B. </w:t>
      </w:r>
    </w:p>
    <w:p w:rsidR="00000000" w:rsidRDefault="008117E8">
      <w:pPr>
        <w:pStyle w:val="CM15"/>
        <w:framePr w:w="3916" w:wrap="auto" w:vAnchor="page" w:hAnchor="page" w:x="1441" w:y="4089"/>
        <w:spacing w:after="228" w:line="191" w:lineRule="atLeast"/>
        <w:rPr>
          <w:color w:val="000000"/>
          <w:sz w:val="19"/>
          <w:szCs w:val="19"/>
        </w:rPr>
      </w:pPr>
      <w:r>
        <w:rPr>
          <w:color w:val="000000"/>
          <w:sz w:val="19"/>
          <w:szCs w:val="19"/>
        </w:rPr>
        <w:t xml:space="preserve">3.4 FIELD QUALITY CONTROL </w:t>
      </w:r>
    </w:p>
    <w:p w:rsidR="00000000" w:rsidRDefault="008117E8">
      <w:pPr>
        <w:pStyle w:val="CM15"/>
        <w:framePr w:w="9272" w:wrap="auto" w:vAnchor="page" w:hAnchor="page" w:x="1576" w:y="4549"/>
        <w:spacing w:after="230" w:line="191" w:lineRule="atLeast"/>
        <w:rPr>
          <w:color w:val="000000"/>
          <w:sz w:val="19"/>
          <w:szCs w:val="19"/>
        </w:rPr>
      </w:pPr>
      <w:r>
        <w:rPr>
          <w:color w:val="000000"/>
          <w:sz w:val="19"/>
          <w:szCs w:val="19"/>
        </w:rPr>
        <w:t>A. Manufacturer’s Field Service: Engage a factory authorized service representative to supervise</w:t>
      </w:r>
      <w:r>
        <w:rPr>
          <w:color w:val="000000"/>
          <w:sz w:val="19"/>
          <w:szCs w:val="19"/>
        </w:rPr>
        <w:t xml:space="preserve"> the </w:t>
      </w:r>
      <w:r>
        <w:rPr>
          <w:color w:val="000000"/>
          <w:sz w:val="19"/>
          <w:szCs w:val="19"/>
        </w:rPr>
        <w:t>ﬁ</w:t>
      </w:r>
      <w:r>
        <w:rPr>
          <w:color w:val="000000"/>
          <w:sz w:val="19"/>
          <w:szCs w:val="19"/>
        </w:rPr>
        <w:t xml:space="preserve"> eld assembly of components and installation of boilers, including piping and electrical connections.  Report results in writing. </w:t>
      </w:r>
    </w:p>
    <w:p w:rsidR="00000000" w:rsidRDefault="008117E8">
      <w:pPr>
        <w:pStyle w:val="CM15"/>
        <w:framePr w:w="7893" w:wrap="auto" w:vAnchor="page" w:hAnchor="page" w:x="2161" w:y="5469"/>
        <w:spacing w:after="230" w:line="191" w:lineRule="atLeast"/>
        <w:rPr>
          <w:color w:val="000000"/>
          <w:sz w:val="19"/>
          <w:szCs w:val="19"/>
        </w:rPr>
      </w:pPr>
      <w:r>
        <w:rPr>
          <w:color w:val="000000"/>
          <w:sz w:val="19"/>
          <w:szCs w:val="19"/>
        </w:rPr>
        <w:t xml:space="preserve">1. Test and adjust controls and safeties. Replace damaged and malfunctioning controls and equipment. </w:t>
      </w:r>
    </w:p>
    <w:p w:rsidR="00000000" w:rsidRDefault="008117E8">
      <w:pPr>
        <w:pStyle w:val="CM15"/>
        <w:framePr w:w="9304" w:wrap="auto" w:vAnchor="page" w:hAnchor="page" w:x="1576" w:y="6159"/>
        <w:spacing w:after="230" w:line="191" w:lineRule="atLeast"/>
        <w:rPr>
          <w:color w:val="000000"/>
          <w:sz w:val="19"/>
          <w:szCs w:val="19"/>
        </w:rPr>
      </w:pPr>
      <w:r>
        <w:rPr>
          <w:color w:val="000000"/>
          <w:sz w:val="19"/>
          <w:szCs w:val="19"/>
        </w:rPr>
        <w:t>B. Manufacturer’s</w:t>
      </w:r>
      <w:r>
        <w:rPr>
          <w:color w:val="000000"/>
          <w:sz w:val="19"/>
          <w:szCs w:val="19"/>
        </w:rPr>
        <w:t xml:space="preserve"> representative shall supply a factory authorized service technician to start up the boilers. </w:t>
      </w:r>
    </w:p>
    <w:p w:rsidR="00000000" w:rsidRDefault="008117E8">
      <w:pPr>
        <w:pStyle w:val="CM15"/>
        <w:framePr w:w="2492" w:wrap="auto" w:vAnchor="page" w:hAnchor="page" w:x="1441" w:y="6849"/>
        <w:spacing w:after="228" w:line="191" w:lineRule="atLeast"/>
        <w:rPr>
          <w:color w:val="000000"/>
          <w:sz w:val="19"/>
          <w:szCs w:val="19"/>
        </w:rPr>
      </w:pPr>
      <w:r>
        <w:rPr>
          <w:color w:val="000000"/>
          <w:sz w:val="19"/>
          <w:szCs w:val="19"/>
        </w:rPr>
        <w:t xml:space="preserve">3.5 CLEANING </w:t>
      </w:r>
    </w:p>
    <w:p w:rsidR="00000000" w:rsidRDefault="008117E8">
      <w:pPr>
        <w:pStyle w:val="CM15"/>
        <w:framePr w:w="9862" w:wrap="auto" w:vAnchor="page" w:hAnchor="page" w:x="1576" w:y="7309"/>
        <w:spacing w:after="230" w:line="191" w:lineRule="atLeast"/>
        <w:rPr>
          <w:color w:val="000000"/>
          <w:sz w:val="19"/>
          <w:szCs w:val="19"/>
        </w:rPr>
      </w:pPr>
      <w:r>
        <w:rPr>
          <w:color w:val="000000"/>
          <w:sz w:val="19"/>
          <w:szCs w:val="19"/>
        </w:rPr>
        <w:t xml:space="preserve">A. Flush and clean boilers on completion of installation, according to manufacturer’s written instructions. </w:t>
      </w:r>
    </w:p>
    <w:p w:rsidR="00000000" w:rsidRDefault="008117E8">
      <w:pPr>
        <w:pStyle w:val="CM15"/>
        <w:framePr w:w="9271" w:wrap="auto" w:vAnchor="page" w:hAnchor="page" w:x="1576" w:y="7769"/>
        <w:spacing w:after="230" w:line="191" w:lineRule="atLeast"/>
        <w:rPr>
          <w:color w:val="000000"/>
          <w:sz w:val="19"/>
          <w:szCs w:val="19"/>
        </w:rPr>
      </w:pPr>
      <w:r>
        <w:rPr>
          <w:color w:val="000000"/>
          <w:sz w:val="19"/>
          <w:szCs w:val="19"/>
        </w:rPr>
        <w:t>B. After completing boiler installatio</w:t>
      </w:r>
      <w:r>
        <w:rPr>
          <w:color w:val="000000"/>
          <w:sz w:val="19"/>
          <w:szCs w:val="19"/>
        </w:rPr>
        <w:t xml:space="preserve">n, including outlet </w:t>
      </w:r>
      <w:r>
        <w:rPr>
          <w:color w:val="000000"/>
          <w:sz w:val="19"/>
          <w:szCs w:val="19"/>
        </w:rPr>
        <w:t>ﬁ</w:t>
      </w:r>
      <w:r>
        <w:rPr>
          <w:color w:val="000000"/>
          <w:sz w:val="19"/>
          <w:szCs w:val="19"/>
        </w:rPr>
        <w:t xml:space="preserve">ttings and devices, inspect exposed </w:t>
      </w:r>
      <w:r>
        <w:rPr>
          <w:color w:val="000000"/>
          <w:sz w:val="19"/>
          <w:szCs w:val="19"/>
        </w:rPr>
        <w:t>ﬁ</w:t>
      </w:r>
      <w:r>
        <w:rPr>
          <w:color w:val="000000"/>
          <w:sz w:val="19"/>
          <w:szCs w:val="19"/>
        </w:rPr>
        <w:t xml:space="preserve">nish.  Remove burrs, dirt, and construction debris and repair damaged </w:t>
      </w:r>
      <w:r>
        <w:rPr>
          <w:color w:val="000000"/>
          <w:sz w:val="19"/>
          <w:szCs w:val="19"/>
        </w:rPr>
        <w:t>ﬁ</w:t>
      </w:r>
      <w:r>
        <w:rPr>
          <w:color w:val="000000"/>
          <w:sz w:val="19"/>
          <w:szCs w:val="19"/>
        </w:rPr>
        <w:t xml:space="preserve">nishes including chips, scratches, and abrasions with manufacturer’s stainless steel cleaner. </w:t>
      </w:r>
    </w:p>
    <w:p w:rsidR="00000000" w:rsidRDefault="008117E8">
      <w:pPr>
        <w:pStyle w:val="CM15"/>
        <w:framePr w:w="3117" w:wrap="auto" w:vAnchor="page" w:hAnchor="page" w:x="1441" w:y="8689"/>
        <w:spacing w:after="228" w:line="191" w:lineRule="atLeast"/>
        <w:rPr>
          <w:color w:val="000000"/>
          <w:sz w:val="19"/>
          <w:szCs w:val="19"/>
        </w:rPr>
      </w:pPr>
      <w:r>
        <w:rPr>
          <w:color w:val="000000"/>
          <w:sz w:val="19"/>
          <w:szCs w:val="19"/>
        </w:rPr>
        <w:t xml:space="preserve">3.6 COMMISSIONING </w:t>
      </w:r>
    </w:p>
    <w:p w:rsidR="00000000" w:rsidRDefault="008117E8">
      <w:pPr>
        <w:pStyle w:val="CM15"/>
        <w:framePr w:w="9272" w:wrap="auto" w:vAnchor="page" w:hAnchor="page" w:x="1576" w:y="9149"/>
        <w:spacing w:after="230" w:line="191" w:lineRule="atLeast"/>
        <w:rPr>
          <w:color w:val="000000"/>
          <w:sz w:val="19"/>
          <w:szCs w:val="19"/>
        </w:rPr>
      </w:pPr>
      <w:r>
        <w:rPr>
          <w:color w:val="000000"/>
          <w:sz w:val="19"/>
          <w:szCs w:val="19"/>
        </w:rPr>
        <w:t xml:space="preserve">A. </w:t>
      </w:r>
      <w:r>
        <w:rPr>
          <w:color w:val="000000"/>
          <w:sz w:val="19"/>
          <w:szCs w:val="19"/>
        </w:rPr>
        <w:t xml:space="preserve">Engage a factory authorized service representative to provide startup service. Start up to be performed only after complete boiler room operation is </w:t>
      </w:r>
      <w:r>
        <w:rPr>
          <w:color w:val="000000"/>
          <w:sz w:val="19"/>
          <w:szCs w:val="19"/>
        </w:rPr>
        <w:t>ﬁ</w:t>
      </w:r>
      <w:r>
        <w:rPr>
          <w:color w:val="000000"/>
          <w:sz w:val="19"/>
          <w:szCs w:val="19"/>
        </w:rPr>
        <w:t xml:space="preserve"> eld veri</w:t>
      </w:r>
      <w:r>
        <w:rPr>
          <w:color w:val="000000"/>
          <w:sz w:val="19"/>
          <w:szCs w:val="19"/>
        </w:rPr>
        <w:t>ﬁ</w:t>
      </w:r>
      <w:r>
        <w:rPr>
          <w:color w:val="000000"/>
          <w:sz w:val="19"/>
          <w:szCs w:val="19"/>
        </w:rPr>
        <w:t>ed to offer a substantial load, and complete system circulation. One year warranty shall be hand</w:t>
      </w:r>
      <w:r>
        <w:rPr>
          <w:color w:val="000000"/>
          <w:sz w:val="19"/>
          <w:szCs w:val="19"/>
        </w:rPr>
        <w:t xml:space="preserve">led by factory authorized tech. </w:t>
      </w:r>
    </w:p>
    <w:p w:rsidR="00000000" w:rsidRDefault="008117E8">
      <w:pPr>
        <w:pStyle w:val="CM15"/>
        <w:framePr w:w="5648" w:wrap="auto" w:vAnchor="page" w:hAnchor="page" w:x="1576" w:y="10069"/>
        <w:spacing w:after="230" w:line="191" w:lineRule="atLeast"/>
        <w:rPr>
          <w:color w:val="000000"/>
          <w:sz w:val="19"/>
          <w:szCs w:val="19"/>
        </w:rPr>
      </w:pPr>
      <w:r>
        <w:rPr>
          <w:color w:val="000000"/>
          <w:sz w:val="19"/>
          <w:szCs w:val="19"/>
        </w:rPr>
        <w:t>B. Verify that installation is as indicated and speci</w:t>
      </w:r>
      <w:r>
        <w:rPr>
          <w:color w:val="000000"/>
          <w:sz w:val="19"/>
          <w:szCs w:val="19"/>
        </w:rPr>
        <w:t>ﬁ</w:t>
      </w:r>
      <w:r>
        <w:rPr>
          <w:color w:val="000000"/>
          <w:sz w:val="19"/>
          <w:szCs w:val="19"/>
        </w:rPr>
        <w:t xml:space="preserve"> ed. </w:t>
      </w:r>
    </w:p>
    <w:p w:rsidR="00000000" w:rsidRDefault="008117E8">
      <w:pPr>
        <w:pStyle w:val="CM15"/>
        <w:framePr w:w="8539" w:wrap="auto" w:vAnchor="page" w:hAnchor="page" w:x="2161" w:y="10529"/>
        <w:spacing w:after="230" w:line="191" w:lineRule="atLeast"/>
        <w:rPr>
          <w:color w:val="000000"/>
          <w:sz w:val="19"/>
          <w:szCs w:val="19"/>
        </w:rPr>
      </w:pPr>
      <w:r>
        <w:rPr>
          <w:color w:val="000000"/>
          <w:sz w:val="19"/>
          <w:szCs w:val="19"/>
        </w:rPr>
        <w:t>1. Verify that electrical wiring installation complies with manufacturer’s submittal and installation requirements in Division 26 Sections. Do not proceed with boi</w:t>
      </w:r>
      <w:r>
        <w:rPr>
          <w:color w:val="000000"/>
          <w:sz w:val="19"/>
          <w:szCs w:val="19"/>
        </w:rPr>
        <w:t xml:space="preserve">ler startup until wiring installation is acceptable to equipment Installer. </w:t>
      </w:r>
    </w:p>
    <w:p w:rsidR="00000000" w:rsidRDefault="008117E8">
      <w:pPr>
        <w:pStyle w:val="CM15"/>
        <w:framePr w:w="8264" w:wrap="auto" w:vAnchor="page" w:hAnchor="page" w:x="1576" w:y="11449"/>
        <w:spacing w:after="230" w:line="191" w:lineRule="atLeast"/>
        <w:rPr>
          <w:color w:val="000000"/>
          <w:sz w:val="19"/>
          <w:szCs w:val="19"/>
        </w:rPr>
      </w:pPr>
      <w:r>
        <w:rPr>
          <w:color w:val="000000"/>
          <w:sz w:val="19"/>
          <w:szCs w:val="19"/>
        </w:rPr>
        <w:t xml:space="preserve">C. Complete manufacturer’s installation and startup checklist and verify the following: </w:t>
      </w:r>
    </w:p>
    <w:p w:rsidR="00000000" w:rsidRDefault="008117E8">
      <w:pPr>
        <w:pStyle w:val="Default"/>
        <w:framePr w:w="9580" w:wrap="auto" w:vAnchor="page" w:hAnchor="page" w:x="2161" w:y="889"/>
        <w:rPr>
          <w:sz w:val="19"/>
          <w:szCs w:val="19"/>
        </w:rPr>
      </w:pPr>
    </w:p>
    <w:p w:rsidR="00000000" w:rsidRDefault="008117E8">
      <w:pPr>
        <w:pStyle w:val="CM15"/>
        <w:framePr w:w="3819" w:wrap="auto" w:vAnchor="page" w:hAnchor="page" w:x="2161" w:y="11909"/>
        <w:spacing w:after="198" w:line="191" w:lineRule="atLeast"/>
        <w:rPr>
          <w:color w:val="000000"/>
          <w:sz w:val="19"/>
          <w:szCs w:val="19"/>
        </w:rPr>
      </w:pPr>
      <w:r>
        <w:rPr>
          <w:color w:val="000000"/>
          <w:sz w:val="19"/>
          <w:szCs w:val="19"/>
        </w:rPr>
        <w:t xml:space="preserve">1. Boiler is level on concrete base. </w:t>
      </w:r>
    </w:p>
    <w:p w:rsidR="00000000" w:rsidRDefault="008117E8">
      <w:pPr>
        <w:pStyle w:val="CM15"/>
        <w:framePr w:w="5761" w:wrap="auto" w:vAnchor="page" w:hAnchor="page" w:x="2161" w:y="12369"/>
        <w:spacing w:after="230" w:line="191" w:lineRule="atLeast"/>
        <w:rPr>
          <w:color w:val="000000"/>
          <w:sz w:val="19"/>
          <w:szCs w:val="19"/>
        </w:rPr>
      </w:pPr>
      <w:r>
        <w:rPr>
          <w:color w:val="000000"/>
          <w:sz w:val="19"/>
          <w:szCs w:val="19"/>
        </w:rPr>
        <w:t>2. Flue and chimney are installed without visible d</w:t>
      </w:r>
      <w:r>
        <w:rPr>
          <w:color w:val="000000"/>
          <w:sz w:val="19"/>
          <w:szCs w:val="19"/>
        </w:rPr>
        <w:t xml:space="preserve">amage. </w:t>
      </w:r>
    </w:p>
    <w:p w:rsidR="00000000" w:rsidRDefault="008117E8">
      <w:pPr>
        <w:pStyle w:val="CM15"/>
        <w:framePr w:w="7210" w:wrap="auto" w:vAnchor="page" w:hAnchor="page" w:x="2161" w:y="12829"/>
        <w:spacing w:after="230" w:line="191" w:lineRule="atLeast"/>
        <w:rPr>
          <w:color w:val="000000"/>
          <w:sz w:val="19"/>
          <w:szCs w:val="19"/>
        </w:rPr>
      </w:pPr>
      <w:r>
        <w:rPr>
          <w:color w:val="000000"/>
          <w:sz w:val="19"/>
          <w:szCs w:val="19"/>
        </w:rPr>
        <w:t xml:space="preserve">3. No damage is visible to boiler jacket, refractory, or combustion chamber. </w:t>
      </w:r>
    </w:p>
    <w:p w:rsidR="00000000" w:rsidRDefault="008117E8">
      <w:pPr>
        <w:pStyle w:val="CM15"/>
        <w:framePr w:w="8500" w:wrap="auto" w:vAnchor="page" w:hAnchor="page" w:x="2161" w:y="13289"/>
        <w:spacing w:after="230" w:line="191" w:lineRule="atLeast"/>
        <w:ind w:right="180"/>
        <w:rPr>
          <w:color w:val="000000"/>
          <w:sz w:val="19"/>
          <w:szCs w:val="19"/>
        </w:rPr>
      </w:pPr>
      <w:r>
        <w:rPr>
          <w:color w:val="000000"/>
          <w:sz w:val="19"/>
          <w:szCs w:val="19"/>
        </w:rPr>
        <w:t>4. Pressure reducing valves are checked for correct operation and speci</w:t>
      </w:r>
      <w:r>
        <w:rPr>
          <w:color w:val="000000"/>
          <w:sz w:val="19"/>
          <w:szCs w:val="19"/>
        </w:rPr>
        <w:t>ﬁ</w:t>
      </w:r>
      <w:r>
        <w:rPr>
          <w:color w:val="000000"/>
          <w:sz w:val="19"/>
          <w:szCs w:val="19"/>
        </w:rPr>
        <w:t xml:space="preserve">ed relief pressure. Adjust as required. </w:t>
      </w:r>
    </w:p>
    <w:p w:rsidR="00000000" w:rsidRDefault="008117E8">
      <w:pPr>
        <w:pStyle w:val="CM15"/>
        <w:framePr w:w="8329" w:wrap="auto" w:vAnchor="page" w:hAnchor="page" w:x="2161" w:y="13979"/>
        <w:spacing w:after="230" w:line="191" w:lineRule="atLeast"/>
        <w:rPr>
          <w:color w:val="000000"/>
          <w:sz w:val="19"/>
          <w:szCs w:val="19"/>
        </w:rPr>
      </w:pPr>
      <w:r>
        <w:rPr>
          <w:color w:val="000000"/>
          <w:sz w:val="19"/>
          <w:szCs w:val="19"/>
        </w:rPr>
        <w:t xml:space="preserve">5. Clearances have been provided and piping is </w:t>
      </w:r>
      <w:r>
        <w:rPr>
          <w:color w:val="000000"/>
          <w:sz w:val="19"/>
          <w:szCs w:val="19"/>
        </w:rPr>
        <w:t>ﬂ</w:t>
      </w:r>
      <w:r>
        <w:rPr>
          <w:color w:val="000000"/>
          <w:sz w:val="19"/>
          <w:szCs w:val="19"/>
        </w:rPr>
        <w:t>anged for</w:t>
      </w:r>
      <w:r>
        <w:rPr>
          <w:color w:val="000000"/>
          <w:sz w:val="19"/>
          <w:szCs w:val="19"/>
        </w:rPr>
        <w:t xml:space="preserve"> easy removal and servicing. </w:t>
      </w:r>
    </w:p>
    <w:p w:rsidR="00000000" w:rsidRDefault="008117E8">
      <w:pPr>
        <w:pStyle w:val="CM15"/>
        <w:framePr w:w="6116" w:wrap="auto" w:vAnchor="page" w:hAnchor="page" w:x="2161" w:y="14439"/>
        <w:spacing w:after="230" w:line="191" w:lineRule="atLeast"/>
        <w:rPr>
          <w:color w:val="000000"/>
          <w:sz w:val="19"/>
          <w:szCs w:val="19"/>
        </w:rPr>
      </w:pPr>
      <w:r>
        <w:rPr>
          <w:color w:val="000000"/>
          <w:sz w:val="19"/>
          <w:szCs w:val="19"/>
        </w:rPr>
        <w:t xml:space="preserve">6. Heating circuit pipes have been connected to correct ports. </w:t>
      </w:r>
    </w:p>
    <w:p w:rsidR="00000000" w:rsidRDefault="008117E8">
      <w:pPr>
        <w:pStyle w:val="CM12"/>
        <w:framePr w:w="3264" w:wrap="auto" w:vAnchor="page" w:hAnchor="page" w:x="2161" w:y="14899"/>
        <w:spacing w:line="191" w:lineRule="atLeast"/>
        <w:rPr>
          <w:color w:val="000000"/>
          <w:sz w:val="19"/>
          <w:szCs w:val="19"/>
        </w:rPr>
      </w:pPr>
      <w:r>
        <w:rPr>
          <w:color w:val="000000"/>
          <w:sz w:val="19"/>
          <w:szCs w:val="19"/>
        </w:rPr>
        <w:t xml:space="preserve">7. Labels are clearly visible. </w:t>
      </w:r>
    </w:p>
    <w:p w:rsidR="00000000" w:rsidRDefault="008117E8">
      <w:pPr>
        <w:pStyle w:val="CM15"/>
        <w:pageBreakBefore/>
        <w:framePr w:w="6565" w:wrap="auto" w:vAnchor="page" w:hAnchor="page" w:x="2161" w:y="889"/>
        <w:spacing w:after="230"/>
        <w:rPr>
          <w:color w:val="000000"/>
          <w:sz w:val="19"/>
          <w:szCs w:val="19"/>
        </w:rPr>
      </w:pPr>
      <w:r>
        <w:rPr>
          <w:color w:val="000000"/>
          <w:sz w:val="19"/>
          <w:szCs w:val="19"/>
        </w:rPr>
        <w:lastRenderedPageBreak/>
        <w:t xml:space="preserve">8. Boiler, burner, and </w:t>
      </w:r>
      <w:r>
        <w:rPr>
          <w:color w:val="000000"/>
          <w:sz w:val="19"/>
          <w:szCs w:val="19"/>
        </w:rPr>
        <w:t>ﬂ</w:t>
      </w:r>
      <w:r>
        <w:rPr>
          <w:color w:val="000000"/>
          <w:sz w:val="19"/>
          <w:szCs w:val="19"/>
        </w:rPr>
        <w:t xml:space="preserve">ue are clean and free of construction debris. </w:t>
      </w:r>
    </w:p>
    <w:p w:rsidR="00000000" w:rsidRDefault="008117E8">
      <w:pPr>
        <w:pStyle w:val="CM15"/>
        <w:framePr w:w="5180" w:wrap="auto" w:vAnchor="page" w:hAnchor="page" w:x="2161" w:y="1349"/>
        <w:spacing w:after="230"/>
        <w:rPr>
          <w:color w:val="000000"/>
          <w:sz w:val="19"/>
          <w:szCs w:val="19"/>
        </w:rPr>
      </w:pPr>
      <w:r>
        <w:rPr>
          <w:color w:val="000000"/>
          <w:sz w:val="19"/>
          <w:szCs w:val="19"/>
        </w:rPr>
        <w:t xml:space="preserve">9. Pressure and temperature gauges are installed. </w:t>
      </w:r>
    </w:p>
    <w:p w:rsidR="00000000" w:rsidRDefault="008117E8">
      <w:pPr>
        <w:pStyle w:val="CM15"/>
        <w:framePr w:w="4121" w:wrap="auto" w:vAnchor="page" w:hAnchor="page" w:x="2161" w:y="1809"/>
        <w:rPr>
          <w:color w:val="000000"/>
          <w:sz w:val="19"/>
          <w:szCs w:val="19"/>
        </w:rPr>
      </w:pPr>
      <w:r>
        <w:rPr>
          <w:color w:val="000000"/>
          <w:sz w:val="19"/>
          <w:szCs w:val="19"/>
        </w:rPr>
        <w:t xml:space="preserve">10. </w:t>
      </w:r>
      <w:r>
        <w:rPr>
          <w:color w:val="000000"/>
          <w:sz w:val="19"/>
          <w:szCs w:val="19"/>
        </w:rPr>
        <w:t xml:space="preserve">Control installations are completed. </w:t>
      </w:r>
    </w:p>
    <w:p w:rsidR="00000000" w:rsidRDefault="008117E8">
      <w:pPr>
        <w:pStyle w:val="CM15"/>
        <w:framePr w:w="4085" w:wrap="auto" w:vAnchor="page" w:hAnchor="page" w:x="1576" w:y="2269"/>
        <w:spacing w:after="230"/>
        <w:jc w:val="both"/>
        <w:rPr>
          <w:color w:val="000000"/>
          <w:sz w:val="19"/>
          <w:szCs w:val="19"/>
        </w:rPr>
      </w:pPr>
      <w:r>
        <w:rPr>
          <w:color w:val="000000"/>
          <w:sz w:val="19"/>
          <w:szCs w:val="19"/>
        </w:rPr>
        <w:t xml:space="preserve">D. Ensure pumps operate properly. </w:t>
      </w:r>
    </w:p>
    <w:p w:rsidR="00000000" w:rsidRDefault="008117E8">
      <w:pPr>
        <w:pStyle w:val="CM15"/>
        <w:framePr w:w="7658" w:wrap="auto" w:vAnchor="page" w:hAnchor="page" w:x="1576" w:y="2729"/>
        <w:spacing w:after="230"/>
        <w:jc w:val="both"/>
        <w:rPr>
          <w:color w:val="000000"/>
          <w:sz w:val="19"/>
          <w:szCs w:val="19"/>
        </w:rPr>
      </w:pPr>
      <w:r>
        <w:rPr>
          <w:color w:val="000000"/>
          <w:sz w:val="19"/>
          <w:szCs w:val="19"/>
        </w:rPr>
        <w:t xml:space="preserve">E. Check operation of pressure reducing valve on gas train, including venting. </w:t>
      </w:r>
    </w:p>
    <w:p w:rsidR="00000000" w:rsidRDefault="008117E8">
      <w:pPr>
        <w:pStyle w:val="CM15"/>
        <w:framePr w:w="7998" w:wrap="auto" w:vAnchor="page" w:hAnchor="page" w:x="1576" w:y="3189"/>
        <w:spacing w:after="230"/>
        <w:jc w:val="both"/>
        <w:rPr>
          <w:color w:val="000000"/>
          <w:sz w:val="19"/>
          <w:szCs w:val="19"/>
        </w:rPr>
      </w:pPr>
      <w:r>
        <w:rPr>
          <w:color w:val="000000"/>
          <w:sz w:val="19"/>
          <w:szCs w:val="19"/>
        </w:rPr>
        <w:t xml:space="preserve">F. Check that </w:t>
      </w:r>
      <w:r>
        <w:rPr>
          <w:color w:val="000000"/>
          <w:sz w:val="19"/>
          <w:szCs w:val="19"/>
        </w:rPr>
        <w:t>ﬂ</w:t>
      </w:r>
      <w:r>
        <w:rPr>
          <w:color w:val="000000"/>
          <w:sz w:val="19"/>
          <w:szCs w:val="19"/>
        </w:rPr>
        <w:t xml:space="preserve">uid level, </w:t>
      </w:r>
      <w:r>
        <w:rPr>
          <w:color w:val="000000"/>
          <w:sz w:val="19"/>
          <w:szCs w:val="19"/>
        </w:rPr>
        <w:t>ﬂ</w:t>
      </w:r>
      <w:r>
        <w:rPr>
          <w:color w:val="000000"/>
          <w:sz w:val="19"/>
          <w:szCs w:val="19"/>
        </w:rPr>
        <w:t xml:space="preserve">ow switch, and high temperature interlocks are in place. </w:t>
      </w:r>
    </w:p>
    <w:p w:rsidR="00000000" w:rsidRDefault="008117E8">
      <w:pPr>
        <w:pStyle w:val="CM15"/>
        <w:framePr w:w="7904" w:wrap="auto" w:vAnchor="page" w:hAnchor="page" w:x="1576" w:y="3649"/>
        <w:spacing w:after="230"/>
        <w:jc w:val="both"/>
        <w:rPr>
          <w:color w:val="000000"/>
          <w:sz w:val="19"/>
          <w:szCs w:val="19"/>
        </w:rPr>
      </w:pPr>
      <w:r>
        <w:rPr>
          <w:color w:val="000000"/>
          <w:sz w:val="19"/>
          <w:szCs w:val="19"/>
        </w:rPr>
        <w:t>G. Start pumps and</w:t>
      </w:r>
      <w:r>
        <w:rPr>
          <w:color w:val="000000"/>
          <w:sz w:val="19"/>
          <w:szCs w:val="19"/>
        </w:rPr>
        <w:t xml:space="preserve"> boilers, and adjust burners to maximum operating ef</w:t>
      </w:r>
      <w:r>
        <w:rPr>
          <w:color w:val="000000"/>
          <w:sz w:val="19"/>
          <w:szCs w:val="19"/>
        </w:rPr>
        <w:t>ﬁ</w:t>
      </w:r>
      <w:r>
        <w:rPr>
          <w:color w:val="000000"/>
          <w:sz w:val="19"/>
          <w:szCs w:val="19"/>
        </w:rPr>
        <w:t xml:space="preserve"> ciency. </w:t>
      </w:r>
    </w:p>
    <w:p w:rsidR="00000000" w:rsidRDefault="008117E8">
      <w:pPr>
        <w:pStyle w:val="Default"/>
        <w:framePr w:w="9140" w:wrap="auto" w:vAnchor="page" w:hAnchor="page" w:x="2161" w:y="4109"/>
        <w:numPr>
          <w:ilvl w:val="0"/>
          <w:numId w:val="10"/>
        </w:numPr>
        <w:spacing w:after="198"/>
        <w:rPr>
          <w:sz w:val="19"/>
          <w:szCs w:val="19"/>
        </w:rPr>
      </w:pPr>
      <w:r>
        <w:rPr>
          <w:sz w:val="19"/>
          <w:szCs w:val="19"/>
        </w:rPr>
        <w:t xml:space="preserve">Fill out startup checklist and attach copy with Contractor Startup Report. </w:t>
      </w:r>
    </w:p>
    <w:p w:rsidR="00000000" w:rsidRDefault="008117E8">
      <w:pPr>
        <w:pStyle w:val="Default"/>
        <w:framePr w:w="9140" w:wrap="auto" w:vAnchor="page" w:hAnchor="page" w:x="2161" w:y="4109"/>
        <w:numPr>
          <w:ilvl w:val="0"/>
          <w:numId w:val="10"/>
        </w:numPr>
        <w:spacing w:after="198"/>
        <w:rPr>
          <w:sz w:val="19"/>
          <w:szCs w:val="19"/>
        </w:rPr>
      </w:pPr>
      <w:r>
        <w:rPr>
          <w:sz w:val="19"/>
          <w:szCs w:val="19"/>
        </w:rPr>
        <w:t xml:space="preserve">Check and record performance of factory provided boiler protection devices and </w:t>
      </w:r>
      <w:r>
        <w:rPr>
          <w:sz w:val="19"/>
          <w:szCs w:val="19"/>
        </w:rPr>
        <w:t>ﬁ</w:t>
      </w:r>
      <w:r>
        <w:rPr>
          <w:sz w:val="19"/>
          <w:szCs w:val="19"/>
        </w:rPr>
        <w:t xml:space="preserve"> ring sequences. </w:t>
      </w:r>
    </w:p>
    <w:p w:rsidR="00000000" w:rsidRDefault="008117E8">
      <w:pPr>
        <w:pStyle w:val="Default"/>
        <w:framePr w:w="9140" w:wrap="auto" w:vAnchor="page" w:hAnchor="page" w:x="2161" w:y="4109"/>
        <w:numPr>
          <w:ilvl w:val="0"/>
          <w:numId w:val="10"/>
        </w:numPr>
        <w:spacing w:after="198"/>
        <w:rPr>
          <w:sz w:val="19"/>
          <w:szCs w:val="19"/>
        </w:rPr>
      </w:pPr>
      <w:r>
        <w:rPr>
          <w:sz w:val="19"/>
          <w:szCs w:val="19"/>
        </w:rPr>
        <w:t>Check and record pe</w:t>
      </w:r>
      <w:r>
        <w:rPr>
          <w:sz w:val="19"/>
          <w:szCs w:val="19"/>
        </w:rPr>
        <w:t xml:space="preserve">rformance of boiler </w:t>
      </w:r>
      <w:r>
        <w:rPr>
          <w:sz w:val="19"/>
          <w:szCs w:val="19"/>
        </w:rPr>
        <w:t>ﬂ</w:t>
      </w:r>
      <w:r>
        <w:rPr>
          <w:sz w:val="19"/>
          <w:szCs w:val="19"/>
        </w:rPr>
        <w:t xml:space="preserve">uid level, </w:t>
      </w:r>
      <w:r>
        <w:rPr>
          <w:sz w:val="19"/>
          <w:szCs w:val="19"/>
        </w:rPr>
        <w:t>ﬂ</w:t>
      </w:r>
      <w:r>
        <w:rPr>
          <w:sz w:val="19"/>
          <w:szCs w:val="19"/>
        </w:rPr>
        <w:t xml:space="preserve">ow switch, and high temperature interlocks. </w:t>
      </w:r>
    </w:p>
    <w:p w:rsidR="00000000" w:rsidRDefault="008117E8">
      <w:pPr>
        <w:pStyle w:val="Default"/>
        <w:framePr w:w="9140" w:wrap="auto" w:vAnchor="page" w:hAnchor="page" w:x="2161" w:y="4109"/>
        <w:numPr>
          <w:ilvl w:val="0"/>
          <w:numId w:val="10"/>
        </w:numPr>
        <w:rPr>
          <w:sz w:val="19"/>
          <w:szCs w:val="19"/>
        </w:rPr>
      </w:pPr>
      <w:r>
        <w:rPr>
          <w:sz w:val="19"/>
          <w:szCs w:val="19"/>
        </w:rPr>
        <w:t xml:space="preserve">Run-in boilers as recommended or required by manufacturer. </w:t>
      </w:r>
    </w:p>
    <w:p w:rsidR="00000000" w:rsidRDefault="008117E8">
      <w:pPr>
        <w:pStyle w:val="Default"/>
        <w:rPr>
          <w:sz w:val="19"/>
          <w:szCs w:val="19"/>
        </w:rPr>
      </w:pPr>
    </w:p>
    <w:p w:rsidR="00000000" w:rsidRDefault="008117E8">
      <w:pPr>
        <w:pStyle w:val="CM15"/>
        <w:framePr w:w="9276" w:wrap="auto" w:vAnchor="page" w:hAnchor="page" w:x="1576" w:y="5949"/>
        <w:spacing w:after="230" w:line="191" w:lineRule="atLeast"/>
        <w:jc w:val="both"/>
        <w:rPr>
          <w:color w:val="000000"/>
          <w:sz w:val="19"/>
          <w:szCs w:val="19"/>
        </w:rPr>
      </w:pPr>
      <w:r>
        <w:rPr>
          <w:color w:val="000000"/>
          <w:sz w:val="19"/>
          <w:szCs w:val="19"/>
        </w:rPr>
        <w:t xml:space="preserve">H. Perform the following tests for each </w:t>
      </w:r>
      <w:r>
        <w:rPr>
          <w:color w:val="000000"/>
          <w:sz w:val="19"/>
          <w:szCs w:val="19"/>
        </w:rPr>
        <w:t>ﬁ</w:t>
      </w:r>
      <w:r>
        <w:rPr>
          <w:color w:val="000000"/>
          <w:sz w:val="19"/>
          <w:szCs w:val="19"/>
        </w:rPr>
        <w:t>ring rate for high/low burners and for 100, 66, and 33 percent load for modulating burners. Adjust boiler combustion ef</w:t>
      </w:r>
      <w:r>
        <w:rPr>
          <w:color w:val="000000"/>
          <w:sz w:val="19"/>
          <w:szCs w:val="19"/>
        </w:rPr>
        <w:t>ﬁ</w:t>
      </w:r>
      <w:r>
        <w:rPr>
          <w:color w:val="000000"/>
          <w:sz w:val="19"/>
          <w:szCs w:val="19"/>
        </w:rPr>
        <w:t xml:space="preserve">ciency at each </w:t>
      </w:r>
      <w:r>
        <w:rPr>
          <w:color w:val="000000"/>
          <w:sz w:val="19"/>
          <w:szCs w:val="19"/>
        </w:rPr>
        <w:t>ﬁ</w:t>
      </w:r>
      <w:r>
        <w:rPr>
          <w:color w:val="000000"/>
          <w:sz w:val="19"/>
          <w:szCs w:val="19"/>
        </w:rPr>
        <w:t xml:space="preserve">ring rate. Measure and record the following: </w:t>
      </w:r>
    </w:p>
    <w:p w:rsidR="00000000" w:rsidRDefault="008117E8">
      <w:pPr>
        <w:pStyle w:val="Default"/>
        <w:framePr w:w="5226" w:wrap="auto" w:vAnchor="page" w:hAnchor="page" w:x="2160" w:y="6869"/>
        <w:numPr>
          <w:ilvl w:val="0"/>
          <w:numId w:val="11"/>
        </w:numPr>
        <w:spacing w:after="198"/>
        <w:rPr>
          <w:sz w:val="19"/>
          <w:szCs w:val="19"/>
        </w:rPr>
      </w:pPr>
      <w:r>
        <w:rPr>
          <w:sz w:val="19"/>
          <w:szCs w:val="19"/>
        </w:rPr>
        <w:t xml:space="preserve">Inlet gas pressure. </w:t>
      </w:r>
    </w:p>
    <w:p w:rsidR="00000000" w:rsidRDefault="008117E8">
      <w:pPr>
        <w:pStyle w:val="Default"/>
        <w:framePr w:w="5226" w:wrap="auto" w:vAnchor="page" w:hAnchor="page" w:x="2160" w:y="6869"/>
        <w:numPr>
          <w:ilvl w:val="0"/>
          <w:numId w:val="11"/>
        </w:numPr>
        <w:spacing w:after="198"/>
        <w:rPr>
          <w:sz w:val="19"/>
          <w:szCs w:val="19"/>
        </w:rPr>
      </w:pPr>
      <w:r>
        <w:rPr>
          <w:sz w:val="19"/>
          <w:szCs w:val="19"/>
        </w:rPr>
        <w:t xml:space="preserve">Gas pressure on manifold. </w:t>
      </w:r>
    </w:p>
    <w:p w:rsidR="00000000" w:rsidRDefault="008117E8">
      <w:pPr>
        <w:pStyle w:val="Default"/>
        <w:framePr w:w="5226" w:wrap="auto" w:vAnchor="page" w:hAnchor="page" w:x="2160" w:y="6869"/>
        <w:numPr>
          <w:ilvl w:val="0"/>
          <w:numId w:val="11"/>
        </w:numPr>
        <w:spacing w:after="198"/>
        <w:rPr>
          <w:sz w:val="19"/>
          <w:szCs w:val="19"/>
        </w:rPr>
      </w:pPr>
      <w:r>
        <w:rPr>
          <w:sz w:val="19"/>
          <w:szCs w:val="19"/>
        </w:rPr>
        <w:t>Flue gas temperature at bo</w:t>
      </w:r>
      <w:r>
        <w:rPr>
          <w:sz w:val="19"/>
          <w:szCs w:val="19"/>
        </w:rPr>
        <w:t xml:space="preserve">iler discharge. </w:t>
      </w:r>
    </w:p>
    <w:p w:rsidR="00000000" w:rsidRDefault="008117E8">
      <w:pPr>
        <w:pStyle w:val="Default"/>
        <w:framePr w:w="5226" w:wrap="auto" w:vAnchor="page" w:hAnchor="page" w:x="2160" w:y="6869"/>
        <w:numPr>
          <w:ilvl w:val="0"/>
          <w:numId w:val="11"/>
        </w:numPr>
        <w:spacing w:after="198"/>
        <w:rPr>
          <w:sz w:val="19"/>
          <w:szCs w:val="19"/>
        </w:rPr>
      </w:pPr>
      <w:r>
        <w:rPr>
          <w:sz w:val="19"/>
          <w:szCs w:val="19"/>
        </w:rPr>
        <w:t xml:space="preserve">Flue gas carbon dioxide and oxygen concentration. </w:t>
      </w:r>
    </w:p>
    <w:p w:rsidR="00000000" w:rsidRDefault="008117E8">
      <w:pPr>
        <w:pStyle w:val="Default"/>
        <w:framePr w:w="5226" w:wrap="auto" w:vAnchor="page" w:hAnchor="page" w:x="2160" w:y="6869"/>
        <w:numPr>
          <w:ilvl w:val="0"/>
          <w:numId w:val="11"/>
        </w:numPr>
        <w:rPr>
          <w:sz w:val="19"/>
          <w:szCs w:val="19"/>
        </w:rPr>
      </w:pPr>
      <w:r>
        <w:rPr>
          <w:sz w:val="19"/>
          <w:szCs w:val="19"/>
        </w:rPr>
        <w:t xml:space="preserve">Natural </w:t>
      </w:r>
      <w:r>
        <w:rPr>
          <w:sz w:val="19"/>
          <w:szCs w:val="19"/>
        </w:rPr>
        <w:t>ﬂ</w:t>
      </w:r>
      <w:r>
        <w:rPr>
          <w:sz w:val="19"/>
          <w:szCs w:val="19"/>
        </w:rPr>
        <w:t xml:space="preserve"> ue draft. </w:t>
      </w:r>
    </w:p>
    <w:p w:rsidR="00000000" w:rsidRDefault="008117E8">
      <w:pPr>
        <w:pStyle w:val="Default"/>
        <w:rPr>
          <w:sz w:val="19"/>
          <w:szCs w:val="19"/>
        </w:rPr>
      </w:pPr>
    </w:p>
    <w:p w:rsidR="00000000" w:rsidRDefault="008117E8">
      <w:pPr>
        <w:pStyle w:val="CM15"/>
        <w:framePr w:w="6258" w:wrap="auto" w:vAnchor="page" w:hAnchor="page" w:x="1575" w:y="9169"/>
        <w:spacing w:after="230" w:line="191" w:lineRule="atLeast"/>
        <w:jc w:val="both"/>
        <w:rPr>
          <w:color w:val="000000"/>
          <w:sz w:val="19"/>
          <w:szCs w:val="19"/>
        </w:rPr>
      </w:pPr>
      <w:r>
        <w:rPr>
          <w:color w:val="000000"/>
          <w:sz w:val="19"/>
          <w:szCs w:val="19"/>
        </w:rPr>
        <w:t xml:space="preserve">I. Measure and record temperature rise through each boiler. </w:t>
      </w:r>
    </w:p>
    <w:p w:rsidR="00000000" w:rsidRDefault="008117E8">
      <w:pPr>
        <w:pStyle w:val="CM15"/>
        <w:framePr w:w="3182" w:wrap="auto" w:vAnchor="page" w:hAnchor="page" w:x="1440" w:y="9629"/>
        <w:spacing w:after="228" w:line="191" w:lineRule="atLeast"/>
        <w:jc w:val="both"/>
        <w:rPr>
          <w:color w:val="000000"/>
          <w:sz w:val="19"/>
          <w:szCs w:val="19"/>
        </w:rPr>
      </w:pPr>
      <w:r>
        <w:rPr>
          <w:color w:val="000000"/>
          <w:sz w:val="19"/>
          <w:szCs w:val="19"/>
        </w:rPr>
        <w:t xml:space="preserve">3.7 DEMONSTRATION </w:t>
      </w:r>
    </w:p>
    <w:p w:rsidR="00000000" w:rsidRDefault="008117E8">
      <w:pPr>
        <w:pStyle w:val="Default"/>
        <w:framePr w:w="9902" w:wrap="auto" w:vAnchor="page" w:hAnchor="page" w:x="1440" w:y="10089"/>
        <w:rPr>
          <w:sz w:val="19"/>
          <w:szCs w:val="19"/>
        </w:rPr>
      </w:pPr>
    </w:p>
    <w:p w:rsidR="00000000" w:rsidRDefault="008117E8">
      <w:pPr>
        <w:pStyle w:val="Default"/>
        <w:framePr w:w="9267" w:wrap="auto" w:vAnchor="page" w:hAnchor="page" w:x="1575" w:y="10089"/>
        <w:rPr>
          <w:sz w:val="19"/>
          <w:szCs w:val="19"/>
        </w:rPr>
      </w:pPr>
      <w:r>
        <w:rPr>
          <w:sz w:val="19"/>
          <w:szCs w:val="19"/>
        </w:rPr>
        <w:t>A. Engage a factory authorized service representative to train Owner’s maintenance pe</w:t>
      </w:r>
      <w:r>
        <w:rPr>
          <w:sz w:val="19"/>
          <w:szCs w:val="19"/>
        </w:rPr>
        <w:t>rsonnel as speci</w:t>
      </w:r>
      <w:r>
        <w:rPr>
          <w:sz w:val="19"/>
          <w:szCs w:val="19"/>
        </w:rPr>
        <w:t>ﬁ</w:t>
      </w:r>
      <w:r>
        <w:rPr>
          <w:sz w:val="19"/>
          <w:szCs w:val="19"/>
        </w:rPr>
        <w:t xml:space="preserve"> ed below: </w:t>
      </w:r>
    </w:p>
    <w:p w:rsidR="00000000" w:rsidRDefault="008117E8">
      <w:pPr>
        <w:pStyle w:val="Default"/>
        <w:framePr w:w="9267" w:wrap="auto" w:vAnchor="page" w:hAnchor="page" w:x="1575" w:y="10089"/>
        <w:numPr>
          <w:ilvl w:val="2"/>
          <w:numId w:val="12"/>
        </w:numPr>
        <w:spacing w:after="198"/>
        <w:ind w:left="360"/>
        <w:rPr>
          <w:sz w:val="19"/>
          <w:szCs w:val="19"/>
        </w:rPr>
      </w:pPr>
      <w:r>
        <w:rPr>
          <w:sz w:val="19"/>
          <w:szCs w:val="19"/>
        </w:rPr>
        <w:t xml:space="preserve">Operate boiler, including accessories and controls, to demonstrate compliance with requirements. </w:t>
      </w:r>
    </w:p>
    <w:p w:rsidR="00000000" w:rsidRDefault="008117E8">
      <w:pPr>
        <w:pStyle w:val="Default"/>
        <w:framePr w:w="9267" w:wrap="auto" w:vAnchor="page" w:hAnchor="page" w:x="1575" w:y="10089"/>
        <w:numPr>
          <w:ilvl w:val="2"/>
          <w:numId w:val="12"/>
        </w:numPr>
        <w:spacing w:after="198"/>
        <w:ind w:left="360"/>
        <w:rPr>
          <w:sz w:val="19"/>
          <w:szCs w:val="19"/>
        </w:rPr>
      </w:pPr>
      <w:r>
        <w:rPr>
          <w:sz w:val="19"/>
          <w:szCs w:val="19"/>
        </w:rPr>
        <w:t xml:space="preserve">Train Owner’s maintenance personnel on procedures and schedules related to startup and shutdown, troubleshooting, servicing, and </w:t>
      </w:r>
      <w:r>
        <w:rPr>
          <w:sz w:val="19"/>
          <w:szCs w:val="19"/>
        </w:rPr>
        <w:t xml:space="preserve">preventive maintenance. </w:t>
      </w:r>
    </w:p>
    <w:p w:rsidR="00000000" w:rsidRDefault="008117E8">
      <w:pPr>
        <w:pStyle w:val="Default"/>
        <w:framePr w:w="9267" w:wrap="auto" w:vAnchor="page" w:hAnchor="page" w:x="1575" w:y="10089"/>
        <w:numPr>
          <w:ilvl w:val="2"/>
          <w:numId w:val="12"/>
        </w:numPr>
        <w:spacing w:after="198"/>
        <w:ind w:left="360"/>
        <w:rPr>
          <w:sz w:val="19"/>
          <w:szCs w:val="19"/>
        </w:rPr>
      </w:pPr>
      <w:r>
        <w:rPr>
          <w:sz w:val="19"/>
          <w:szCs w:val="19"/>
        </w:rPr>
        <w:t xml:space="preserve">Review data in the maintenance manuals. Refer to Division 1 Section “Contract Closeout.” </w:t>
      </w:r>
    </w:p>
    <w:p w:rsidR="00000000" w:rsidRDefault="008117E8">
      <w:pPr>
        <w:pStyle w:val="Default"/>
        <w:framePr w:w="9267" w:wrap="auto" w:vAnchor="page" w:hAnchor="page" w:x="1575" w:y="10089"/>
        <w:numPr>
          <w:ilvl w:val="2"/>
          <w:numId w:val="12"/>
        </w:numPr>
        <w:ind w:left="360"/>
        <w:rPr>
          <w:sz w:val="19"/>
          <w:szCs w:val="19"/>
        </w:rPr>
      </w:pPr>
      <w:r>
        <w:rPr>
          <w:sz w:val="19"/>
          <w:szCs w:val="19"/>
        </w:rPr>
        <w:t xml:space="preserve">Review data in the maintenance manuals. Refer to Division 1 Section “Operation and Maintenance Data.” </w:t>
      </w:r>
    </w:p>
    <w:p w:rsidR="00000000" w:rsidRDefault="008117E8">
      <w:pPr>
        <w:pStyle w:val="Default"/>
        <w:framePr w:w="9267" w:wrap="auto" w:vAnchor="page" w:hAnchor="page" w:x="1575" w:y="10089"/>
        <w:numPr>
          <w:ilvl w:val="2"/>
          <w:numId w:val="12"/>
        </w:numPr>
        <w:ind w:left="360"/>
        <w:rPr>
          <w:sz w:val="19"/>
          <w:szCs w:val="19"/>
        </w:rPr>
      </w:pPr>
    </w:p>
    <w:p w:rsidR="008117E8" w:rsidRDefault="008117E8">
      <w:pPr>
        <w:pStyle w:val="Default"/>
        <w:framePr w:w="6669" w:wrap="auto" w:vAnchor="page" w:hAnchor="page" w:x="1440" w:y="13079"/>
        <w:ind w:left="360" w:hanging="360"/>
        <w:rPr>
          <w:sz w:val="19"/>
          <w:szCs w:val="19"/>
        </w:rPr>
      </w:pPr>
      <w:r>
        <w:rPr>
          <w:sz w:val="19"/>
          <w:szCs w:val="19"/>
        </w:rPr>
        <w:t xml:space="preserve">5. </w:t>
      </w:r>
      <w:r>
        <w:rPr>
          <w:sz w:val="19"/>
          <w:szCs w:val="19"/>
        </w:rPr>
        <w:t xml:space="preserve">Schedule training with Owner with at least 7 days advance notice. END OF SECTION 23 52 33.19 </w:t>
      </w:r>
    </w:p>
    <w:sectPr w:rsidR="008117E8">
      <w:pgSz w:w="12240" w:h="16340"/>
      <w:pgMar w:top="751" w:right="36" w:bottom="280" w:left="1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CA832"/>
    <w:multiLevelType w:val="hybridMultilevel"/>
    <w:tmpl w:val="A06723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11475D"/>
    <w:multiLevelType w:val="hybridMultilevel"/>
    <w:tmpl w:val="02517C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754C69"/>
    <w:multiLevelType w:val="multilevel"/>
    <w:tmpl w:val="C554D546"/>
    <w:lvl w:ilvl="0">
      <w:start w:val="1"/>
      <w:numFmt w:val="ideographDigital"/>
      <w:lvlText w:null="1"/>
      <w:lvlJc w:val="left"/>
    </w:lvl>
    <w:lvl w:ilvl="1">
      <w:start w:val="1"/>
      <w:numFmt w:val="ideographDigit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9F17638"/>
    <w:multiLevelType w:val="hybridMultilevel"/>
    <w:tmpl w:val="BA4930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10DF699"/>
    <w:multiLevelType w:val="hybridMultilevel"/>
    <w:tmpl w:val="FFBC93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8CBAE06"/>
    <w:multiLevelType w:val="hybridMultilevel"/>
    <w:tmpl w:val="889E51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12C9316"/>
    <w:multiLevelType w:val="hybridMultilevel"/>
    <w:tmpl w:val="0BEAEC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6FBA3A3"/>
    <w:multiLevelType w:val="hybridMultilevel"/>
    <w:tmpl w:val="8E7D0D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9EF9B4F"/>
    <w:multiLevelType w:val="hybridMultilevel"/>
    <w:tmpl w:val="80664416"/>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A7E6828"/>
    <w:multiLevelType w:val="hybridMultilevel"/>
    <w:tmpl w:val="596818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61EE820"/>
    <w:multiLevelType w:val="hybridMultilevel"/>
    <w:tmpl w:val="6A70E1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BA87077"/>
    <w:multiLevelType w:val="hybridMultilevel"/>
    <w:tmpl w:val="9BF9F755"/>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5"/>
  </w:num>
  <w:num w:numId="3">
    <w:abstractNumId w:val="4"/>
  </w:num>
  <w:num w:numId="4">
    <w:abstractNumId w:val="6"/>
  </w:num>
  <w:num w:numId="5">
    <w:abstractNumId w:val="1"/>
  </w:num>
  <w:num w:numId="6">
    <w:abstractNumId w:val="8"/>
  </w:num>
  <w:num w:numId="7">
    <w:abstractNumId w:val="11"/>
  </w:num>
  <w:num w:numId="8">
    <w:abstractNumId w:val="7"/>
  </w:num>
  <w:num w:numId="9">
    <w:abstractNumId w:val="9"/>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D4"/>
    <w:rsid w:val="003C53D4"/>
    <w:rsid w:val="00811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5">
    <w:name w:val="CM15"/>
    <w:basedOn w:val="Default"/>
    <w:next w:val="Default"/>
    <w:uiPriority w:val="99"/>
    <w:rPr>
      <w:color w:val="auto"/>
    </w:rPr>
  </w:style>
  <w:style w:type="paragraph" w:customStyle="1" w:styleId="CM1">
    <w:name w:val="CM1"/>
    <w:basedOn w:val="Default"/>
    <w:next w:val="Default"/>
    <w:uiPriority w:val="99"/>
    <w:pPr>
      <w:spacing w:line="211" w:lineRule="atLeast"/>
    </w:pPr>
    <w:rPr>
      <w:color w:val="auto"/>
    </w:rPr>
  </w:style>
  <w:style w:type="paragraph" w:customStyle="1" w:styleId="CM2">
    <w:name w:val="CM2"/>
    <w:basedOn w:val="Default"/>
    <w:next w:val="Default"/>
    <w:uiPriority w:val="99"/>
    <w:pPr>
      <w:spacing w:line="211" w:lineRule="atLeast"/>
    </w:pPr>
    <w:rPr>
      <w:color w:val="auto"/>
    </w:rPr>
  </w:style>
  <w:style w:type="paragraph" w:customStyle="1" w:styleId="CM5">
    <w:name w:val="CM5"/>
    <w:basedOn w:val="Default"/>
    <w:next w:val="Default"/>
    <w:uiPriority w:val="99"/>
    <w:pPr>
      <w:spacing w:line="211" w:lineRule="atLeast"/>
    </w:pPr>
    <w:rPr>
      <w:color w:val="auto"/>
    </w:rPr>
  </w:style>
  <w:style w:type="paragraph" w:customStyle="1" w:styleId="CM6">
    <w:name w:val="CM6"/>
    <w:basedOn w:val="Default"/>
    <w:next w:val="Default"/>
    <w:uiPriority w:val="99"/>
    <w:pPr>
      <w:spacing w:line="211" w:lineRule="atLeast"/>
    </w:pPr>
    <w:rPr>
      <w:color w:val="auto"/>
    </w:rPr>
  </w:style>
  <w:style w:type="paragraph" w:customStyle="1" w:styleId="CM7">
    <w:name w:val="CM7"/>
    <w:basedOn w:val="Default"/>
    <w:next w:val="Default"/>
    <w:uiPriority w:val="99"/>
    <w:pPr>
      <w:spacing w:line="211" w:lineRule="atLeast"/>
    </w:pPr>
    <w:rPr>
      <w:color w:val="auto"/>
    </w:rPr>
  </w:style>
  <w:style w:type="paragraph" w:customStyle="1" w:styleId="CM8">
    <w:name w:val="CM8"/>
    <w:basedOn w:val="Default"/>
    <w:next w:val="Default"/>
    <w:uiPriority w:val="99"/>
    <w:pPr>
      <w:spacing w:line="211" w:lineRule="atLeast"/>
    </w:pPr>
    <w:rPr>
      <w:color w:val="auto"/>
    </w:rPr>
  </w:style>
  <w:style w:type="paragraph" w:customStyle="1" w:styleId="CM9">
    <w:name w:val="CM9"/>
    <w:basedOn w:val="Default"/>
    <w:next w:val="Default"/>
    <w:uiPriority w:val="99"/>
    <w:pPr>
      <w:spacing w:line="211" w:lineRule="atLeast"/>
    </w:pPr>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11" w:lineRule="atLeast"/>
    </w:pPr>
    <w:rPr>
      <w:color w:val="auto"/>
    </w:rPr>
  </w:style>
  <w:style w:type="paragraph" w:customStyle="1" w:styleId="CM12">
    <w:name w:val="CM12"/>
    <w:basedOn w:val="Default"/>
    <w:next w:val="Default"/>
    <w:uiPriority w:val="99"/>
    <w:pPr>
      <w:spacing w:line="211" w:lineRule="atLeast"/>
    </w:pPr>
    <w:rPr>
      <w:color w:val="auto"/>
    </w:rPr>
  </w:style>
  <w:style w:type="paragraph" w:customStyle="1" w:styleId="CM13">
    <w:name w:val="CM13"/>
    <w:basedOn w:val="Default"/>
    <w:next w:val="Default"/>
    <w:uiPriority w:val="9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5">
    <w:name w:val="CM15"/>
    <w:basedOn w:val="Default"/>
    <w:next w:val="Default"/>
    <w:uiPriority w:val="99"/>
    <w:rPr>
      <w:color w:val="auto"/>
    </w:rPr>
  </w:style>
  <w:style w:type="paragraph" w:customStyle="1" w:styleId="CM1">
    <w:name w:val="CM1"/>
    <w:basedOn w:val="Default"/>
    <w:next w:val="Default"/>
    <w:uiPriority w:val="99"/>
    <w:pPr>
      <w:spacing w:line="211" w:lineRule="atLeast"/>
    </w:pPr>
    <w:rPr>
      <w:color w:val="auto"/>
    </w:rPr>
  </w:style>
  <w:style w:type="paragraph" w:customStyle="1" w:styleId="CM2">
    <w:name w:val="CM2"/>
    <w:basedOn w:val="Default"/>
    <w:next w:val="Default"/>
    <w:uiPriority w:val="99"/>
    <w:pPr>
      <w:spacing w:line="211" w:lineRule="atLeast"/>
    </w:pPr>
    <w:rPr>
      <w:color w:val="auto"/>
    </w:rPr>
  </w:style>
  <w:style w:type="paragraph" w:customStyle="1" w:styleId="CM5">
    <w:name w:val="CM5"/>
    <w:basedOn w:val="Default"/>
    <w:next w:val="Default"/>
    <w:uiPriority w:val="99"/>
    <w:pPr>
      <w:spacing w:line="211" w:lineRule="atLeast"/>
    </w:pPr>
    <w:rPr>
      <w:color w:val="auto"/>
    </w:rPr>
  </w:style>
  <w:style w:type="paragraph" w:customStyle="1" w:styleId="CM6">
    <w:name w:val="CM6"/>
    <w:basedOn w:val="Default"/>
    <w:next w:val="Default"/>
    <w:uiPriority w:val="99"/>
    <w:pPr>
      <w:spacing w:line="211" w:lineRule="atLeast"/>
    </w:pPr>
    <w:rPr>
      <w:color w:val="auto"/>
    </w:rPr>
  </w:style>
  <w:style w:type="paragraph" w:customStyle="1" w:styleId="CM7">
    <w:name w:val="CM7"/>
    <w:basedOn w:val="Default"/>
    <w:next w:val="Default"/>
    <w:uiPriority w:val="99"/>
    <w:pPr>
      <w:spacing w:line="211" w:lineRule="atLeast"/>
    </w:pPr>
    <w:rPr>
      <w:color w:val="auto"/>
    </w:rPr>
  </w:style>
  <w:style w:type="paragraph" w:customStyle="1" w:styleId="CM8">
    <w:name w:val="CM8"/>
    <w:basedOn w:val="Default"/>
    <w:next w:val="Default"/>
    <w:uiPriority w:val="99"/>
    <w:pPr>
      <w:spacing w:line="211" w:lineRule="atLeast"/>
    </w:pPr>
    <w:rPr>
      <w:color w:val="auto"/>
    </w:rPr>
  </w:style>
  <w:style w:type="paragraph" w:customStyle="1" w:styleId="CM9">
    <w:name w:val="CM9"/>
    <w:basedOn w:val="Default"/>
    <w:next w:val="Default"/>
    <w:uiPriority w:val="99"/>
    <w:pPr>
      <w:spacing w:line="211" w:lineRule="atLeast"/>
    </w:pPr>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11" w:lineRule="atLeast"/>
    </w:pPr>
    <w:rPr>
      <w:color w:val="auto"/>
    </w:rPr>
  </w:style>
  <w:style w:type="paragraph" w:customStyle="1" w:styleId="CM12">
    <w:name w:val="CM12"/>
    <w:basedOn w:val="Default"/>
    <w:next w:val="Default"/>
    <w:uiPriority w:val="99"/>
    <w:pPr>
      <w:spacing w:line="211" w:lineRule="atLeast"/>
    </w:pPr>
    <w:rPr>
      <w:color w:val="auto"/>
    </w:rPr>
  </w:style>
  <w:style w:type="paragraph" w:customStyle="1" w:styleId="CM13">
    <w:name w:val="CM13"/>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23270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MAndersen</dc:creator>
  <cp:lastModifiedBy>MAndersen</cp:lastModifiedBy>
  <cp:revision>2</cp:revision>
  <dcterms:created xsi:type="dcterms:W3CDTF">2014-07-21T17:28:00Z</dcterms:created>
  <dcterms:modified xsi:type="dcterms:W3CDTF">2014-07-21T17:28:00Z</dcterms:modified>
</cp:coreProperties>
</file>